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B8AF7" w14:textId="77777777" w:rsidR="00B77A18" w:rsidRPr="00FA37B6" w:rsidRDefault="00B77A18" w:rsidP="00B77A18">
      <w:pPr>
        <w:ind w:left="10490"/>
        <w:rPr>
          <w:rStyle w:val="ezkurwreuab5ozgtqnkl"/>
          <w:rFonts w:eastAsia="MS Mincho"/>
          <w:lang w:val="kk-KZ"/>
        </w:rPr>
      </w:pPr>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w:t>
      </w:r>
    </w:p>
    <w:p w14:paraId="2B3ED4F0" w14:textId="77777777" w:rsidR="00B77A18" w:rsidRPr="00FA37B6" w:rsidRDefault="00B77A18" w:rsidP="00B77A18">
      <w:pPr>
        <w:ind w:left="10490"/>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247BBF4D" w14:textId="019746F5" w:rsidR="00B77A18" w:rsidRPr="00FA37B6" w:rsidRDefault="00B77A18" w:rsidP="00B77A18">
      <w:pPr>
        <w:ind w:left="10490"/>
        <w:rPr>
          <w:lang w:val="kk-KZ"/>
        </w:rPr>
      </w:pPr>
      <w:r w:rsidRPr="00FA37B6">
        <w:rPr>
          <w:rStyle w:val="ezkurwreuab5ozgtqnkl"/>
          <w:sz w:val="28"/>
          <w:szCs w:val="28"/>
          <w:lang w:val="kk-KZ"/>
        </w:rPr>
        <w:t>2025 жылғы «</w:t>
      </w:r>
      <w:r w:rsidR="006050E3">
        <w:rPr>
          <w:rStyle w:val="ezkurwreuab5ozgtqnkl"/>
          <w:sz w:val="28"/>
          <w:szCs w:val="28"/>
          <w:lang w:val="kk-KZ"/>
        </w:rPr>
        <w:t>23</w:t>
      </w:r>
      <w:r w:rsidRPr="00FA37B6">
        <w:rPr>
          <w:rStyle w:val="ezkurwreuab5ozgtqnkl"/>
          <w:sz w:val="28"/>
          <w:szCs w:val="28"/>
          <w:lang w:val="kk-KZ"/>
        </w:rPr>
        <w:t xml:space="preserve">» </w:t>
      </w:r>
      <w:r w:rsidR="006050E3">
        <w:rPr>
          <w:rStyle w:val="ezkurwreuab5ozgtqnkl"/>
          <w:sz w:val="28"/>
          <w:szCs w:val="28"/>
          <w:lang w:val="kk-KZ"/>
        </w:rPr>
        <w:t>маусымдағы</w:t>
      </w:r>
      <w:r w:rsidRPr="00FA37B6">
        <w:rPr>
          <w:sz w:val="28"/>
          <w:szCs w:val="28"/>
          <w:lang w:val="kk-KZ"/>
        </w:rPr>
        <w:t xml:space="preserve"> </w:t>
      </w:r>
    </w:p>
    <w:p w14:paraId="3A66A4B8" w14:textId="02FA3945" w:rsidR="00B77A18" w:rsidRPr="00FA37B6" w:rsidRDefault="00B77A18" w:rsidP="00B77A18">
      <w:pPr>
        <w:ind w:left="10490"/>
        <w:rPr>
          <w:sz w:val="28"/>
          <w:szCs w:val="28"/>
          <w:lang w:val="kk-KZ"/>
        </w:rPr>
      </w:pPr>
      <w:r w:rsidRPr="00FA37B6">
        <w:rPr>
          <w:rStyle w:val="ezkurwreuab5ozgtqnkl"/>
          <w:sz w:val="28"/>
          <w:szCs w:val="28"/>
          <w:lang w:val="kk-KZ"/>
        </w:rPr>
        <w:t xml:space="preserve">№ </w:t>
      </w:r>
      <w:r w:rsidR="006050E3">
        <w:rPr>
          <w:rStyle w:val="ezkurwreuab5ozgtqnkl"/>
          <w:sz w:val="28"/>
          <w:szCs w:val="28"/>
          <w:lang w:val="kk-KZ"/>
        </w:rPr>
        <w:t>33</w:t>
      </w:r>
      <w:r w:rsidRPr="00FA37B6">
        <w:rPr>
          <w:rStyle w:val="ezkurwreuab5ozgtqnkl"/>
          <w:sz w:val="28"/>
          <w:szCs w:val="28"/>
          <w:lang w:val="kk-KZ"/>
        </w:rPr>
        <w:t xml:space="preserve"> қаулысына</w:t>
      </w:r>
      <w:r w:rsidRPr="00FA37B6">
        <w:rPr>
          <w:sz w:val="28"/>
          <w:szCs w:val="28"/>
          <w:lang w:val="kk-KZ"/>
        </w:rPr>
        <w:t xml:space="preserve"> </w:t>
      </w:r>
    </w:p>
    <w:p w14:paraId="0ECA0615" w14:textId="77777777" w:rsidR="00B77A18" w:rsidRPr="00FA37B6" w:rsidRDefault="00B77A18" w:rsidP="00B77A18">
      <w:pPr>
        <w:ind w:left="10490"/>
        <w:rPr>
          <w:rStyle w:val="ezkurwreuab5ozgtqnkl"/>
          <w:lang w:val="kk-KZ"/>
        </w:rPr>
      </w:pPr>
      <w:r w:rsidRPr="00FA37B6">
        <w:rPr>
          <w:rStyle w:val="ezkurwreuab5ozgtqnkl"/>
          <w:sz w:val="28"/>
          <w:szCs w:val="28"/>
          <w:lang w:val="kk-KZ"/>
        </w:rPr>
        <w:t>13</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775801EE" w14:textId="77777777" w:rsidR="00B77A18" w:rsidRPr="00FA37B6" w:rsidRDefault="00B77A18" w:rsidP="00B77A18">
      <w:pPr>
        <w:ind w:left="5954" w:firstLine="4394"/>
        <w:rPr>
          <w:lang w:val="kk-KZ"/>
        </w:rPr>
      </w:pPr>
    </w:p>
    <w:p w14:paraId="064F1168" w14:textId="77777777" w:rsidR="00B77A18" w:rsidRPr="00FA37B6" w:rsidRDefault="00B77A18" w:rsidP="00B77A18">
      <w:pPr>
        <w:jc w:val="right"/>
        <w:rPr>
          <w:sz w:val="28"/>
          <w:szCs w:val="28"/>
          <w:lang w:val="kk-KZ"/>
        </w:rPr>
      </w:pPr>
    </w:p>
    <w:tbl>
      <w:tblPr>
        <w:tblW w:w="4953" w:type="pct"/>
        <w:jc w:val="center"/>
        <w:tblCellMar>
          <w:left w:w="0" w:type="dxa"/>
          <w:right w:w="0" w:type="dxa"/>
        </w:tblCellMar>
        <w:tblLook w:val="04A0" w:firstRow="1" w:lastRow="0" w:firstColumn="1" w:lastColumn="0" w:noHBand="0" w:noVBand="1"/>
      </w:tblPr>
      <w:tblGrid>
        <w:gridCol w:w="7340"/>
        <w:gridCol w:w="7092"/>
      </w:tblGrid>
      <w:tr w:rsidR="00FA37B6" w:rsidRPr="00FA37B6" w14:paraId="2E28A4A9" w14:textId="77777777" w:rsidTr="00B77A18">
        <w:trPr>
          <w:jc w:val="center"/>
        </w:trPr>
        <w:tc>
          <w:tcPr>
            <w:tcW w:w="2543" w:type="pct"/>
            <w:vMerge w:val="restart"/>
            <w:tcMar>
              <w:top w:w="0" w:type="dxa"/>
              <w:left w:w="108" w:type="dxa"/>
              <w:bottom w:w="0" w:type="dxa"/>
              <w:right w:w="108" w:type="dxa"/>
            </w:tcMar>
            <w:hideMark/>
          </w:tcPr>
          <w:p w14:paraId="225B85B2" w14:textId="5435D34D"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17CC99B9" wp14:editId="3EF4E65A">
                  <wp:extent cx="3971925" cy="892175"/>
                  <wp:effectExtent l="0" t="0" r="9525" b="317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925" cy="892175"/>
                          </a:xfrm>
                          <a:prstGeom prst="rect">
                            <a:avLst/>
                          </a:prstGeom>
                          <a:noFill/>
                          <a:ln>
                            <a:noFill/>
                          </a:ln>
                        </pic:spPr>
                      </pic:pic>
                    </a:graphicData>
                  </a:graphic>
                </wp:inline>
              </w:drawing>
            </w:r>
          </w:p>
        </w:tc>
        <w:tc>
          <w:tcPr>
            <w:tcW w:w="2457" w:type="pct"/>
            <w:tcMar>
              <w:top w:w="0" w:type="dxa"/>
              <w:left w:w="108" w:type="dxa"/>
              <w:bottom w:w="0" w:type="dxa"/>
              <w:right w:w="108" w:type="dxa"/>
            </w:tcMar>
            <w:hideMark/>
          </w:tcPr>
          <w:p w14:paraId="2C24B902" w14:textId="77777777" w:rsidR="00B77A18" w:rsidRPr="00FA37B6" w:rsidRDefault="00B77A18">
            <w:pPr>
              <w:spacing w:line="256" w:lineRule="auto"/>
              <w:jc w:val="both"/>
              <w:rPr>
                <w:sz w:val="28"/>
                <w:szCs w:val="28"/>
                <w:lang w:val="kk-KZ" w:eastAsia="en-US"/>
              </w:rPr>
            </w:pPr>
            <w:r w:rsidRPr="00FA37B6">
              <w:rPr>
                <w:b/>
                <w:bCs/>
                <w:sz w:val="28"/>
                <w:szCs w:val="28"/>
                <w:bdr w:val="none" w:sz="0" w:space="0" w:color="auto" w:frame="1"/>
                <w:lang w:val="kk-KZ" w:eastAsia="en-US"/>
              </w:rPr>
              <w:t>Ақпаратты алушы органдар жасырындылыққа кепілдік береді</w:t>
            </w:r>
          </w:p>
          <w:p w14:paraId="17DA562C"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Конфиденциальность гарантируется органами </w:t>
            </w:r>
            <w:r w:rsidRPr="00FA37B6">
              <w:rPr>
                <w:sz w:val="28"/>
                <w:szCs w:val="28"/>
                <w:lang w:val="kk-KZ" w:eastAsia="en-US"/>
              </w:rPr>
              <w:br/>
              <w:t>получателями информации</w:t>
            </w:r>
          </w:p>
        </w:tc>
      </w:tr>
      <w:tr w:rsidR="00FA37B6" w:rsidRPr="00FA37B6" w14:paraId="1632CCEA" w14:textId="77777777" w:rsidTr="00B77A18">
        <w:trPr>
          <w:jc w:val="center"/>
        </w:trPr>
        <w:tc>
          <w:tcPr>
            <w:tcW w:w="0" w:type="auto"/>
            <w:vMerge/>
            <w:vAlign w:val="center"/>
            <w:hideMark/>
          </w:tcPr>
          <w:p w14:paraId="6841B697" w14:textId="77777777" w:rsidR="00B77A18" w:rsidRPr="00FA37B6" w:rsidRDefault="00B77A18">
            <w:pPr>
              <w:overflowPunct/>
              <w:autoSpaceDE/>
              <w:autoSpaceDN/>
              <w:adjustRightInd/>
              <w:spacing w:line="256" w:lineRule="auto"/>
              <w:rPr>
                <w:sz w:val="28"/>
                <w:szCs w:val="28"/>
                <w:lang w:val="kk-KZ" w:eastAsia="en-US"/>
              </w:rPr>
            </w:pPr>
          </w:p>
        </w:tc>
        <w:tc>
          <w:tcPr>
            <w:tcW w:w="2457" w:type="pct"/>
            <w:tcMar>
              <w:top w:w="0" w:type="dxa"/>
              <w:left w:w="108" w:type="dxa"/>
              <w:bottom w:w="0" w:type="dxa"/>
              <w:right w:w="108" w:type="dxa"/>
            </w:tcMar>
            <w:hideMark/>
          </w:tcPr>
          <w:p w14:paraId="3C06BED5" w14:textId="77777777" w:rsidR="00B77A18" w:rsidRPr="00FA37B6" w:rsidRDefault="00B77A18">
            <w:pPr>
              <w:spacing w:line="256" w:lineRule="auto"/>
              <w:jc w:val="both"/>
              <w:rPr>
                <w:b/>
                <w:bCs/>
                <w:sz w:val="28"/>
                <w:szCs w:val="28"/>
                <w:bdr w:val="none" w:sz="0" w:space="0" w:color="auto" w:frame="1"/>
                <w:lang w:val="kk-KZ" w:eastAsia="en-US"/>
              </w:rPr>
            </w:pPr>
            <w:r w:rsidRPr="00FA37B6">
              <w:rPr>
                <w:b/>
                <w:bCs/>
                <w:sz w:val="28"/>
                <w:szCs w:val="28"/>
                <w:bdr w:val="none" w:sz="0" w:space="0" w:color="auto" w:frame="1"/>
                <w:lang w:val="kk-KZ" w:eastAsia="en-US"/>
              </w:rPr>
              <w:t xml:space="preserve">Ведомстволық статистикалық байқаудың </w:t>
            </w:r>
          </w:p>
          <w:p w14:paraId="69D3D482" w14:textId="77777777" w:rsidR="00B77A18" w:rsidRPr="00FA37B6" w:rsidRDefault="00B77A18">
            <w:pPr>
              <w:spacing w:line="256" w:lineRule="auto"/>
              <w:jc w:val="both"/>
              <w:rPr>
                <w:sz w:val="28"/>
                <w:szCs w:val="28"/>
                <w:lang w:val="kk-KZ" w:eastAsia="en-US"/>
              </w:rPr>
            </w:pPr>
            <w:r w:rsidRPr="00FA37B6">
              <w:rPr>
                <w:b/>
                <w:bCs/>
                <w:sz w:val="28"/>
                <w:szCs w:val="28"/>
                <w:bdr w:val="none" w:sz="0" w:space="0" w:color="auto" w:frame="1"/>
                <w:lang w:val="kk-KZ" w:eastAsia="en-US"/>
              </w:rPr>
              <w:t>статистикалық нысаны</w:t>
            </w:r>
          </w:p>
          <w:p w14:paraId="7E8C64FA"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Статистическая форма ведомственного </w:t>
            </w:r>
          </w:p>
          <w:p w14:paraId="6B0ABE48" w14:textId="77777777" w:rsidR="00B77A18" w:rsidRPr="00FA37B6" w:rsidRDefault="00B77A18">
            <w:pPr>
              <w:spacing w:line="256" w:lineRule="auto"/>
              <w:jc w:val="both"/>
              <w:rPr>
                <w:sz w:val="28"/>
                <w:szCs w:val="28"/>
                <w:lang w:val="kk-KZ" w:eastAsia="en-US"/>
              </w:rPr>
            </w:pPr>
            <w:r w:rsidRPr="00FA37B6">
              <w:rPr>
                <w:sz w:val="28"/>
                <w:szCs w:val="28"/>
                <w:lang w:val="kk-KZ" w:eastAsia="en-US"/>
              </w:rPr>
              <w:t>статистического наблюдения</w:t>
            </w:r>
          </w:p>
        </w:tc>
      </w:tr>
      <w:tr w:rsidR="00FA37B6" w:rsidRPr="00FA37B6" w14:paraId="5A8BDD08" w14:textId="77777777" w:rsidTr="00B77A18">
        <w:trPr>
          <w:jc w:val="center"/>
        </w:trPr>
        <w:tc>
          <w:tcPr>
            <w:tcW w:w="0" w:type="auto"/>
            <w:vMerge/>
            <w:vAlign w:val="center"/>
            <w:hideMark/>
          </w:tcPr>
          <w:p w14:paraId="35EBF11E" w14:textId="77777777" w:rsidR="00B77A18" w:rsidRPr="00FA37B6" w:rsidRDefault="00B77A18">
            <w:pPr>
              <w:overflowPunct/>
              <w:autoSpaceDE/>
              <w:autoSpaceDN/>
              <w:adjustRightInd/>
              <w:spacing w:line="256" w:lineRule="auto"/>
              <w:rPr>
                <w:sz w:val="28"/>
                <w:szCs w:val="28"/>
                <w:lang w:val="kk-KZ" w:eastAsia="en-US"/>
              </w:rPr>
            </w:pPr>
          </w:p>
        </w:tc>
        <w:tc>
          <w:tcPr>
            <w:tcW w:w="2457" w:type="pct"/>
            <w:tcMar>
              <w:top w:w="0" w:type="dxa"/>
              <w:left w:w="108" w:type="dxa"/>
              <w:bottom w:w="0" w:type="dxa"/>
              <w:right w:w="108" w:type="dxa"/>
            </w:tcMar>
            <w:hideMark/>
          </w:tcPr>
          <w:p w14:paraId="378DEA02" w14:textId="77777777" w:rsidR="00B77A18" w:rsidRPr="00FA37B6" w:rsidRDefault="00B77A18">
            <w:pPr>
              <w:spacing w:line="256" w:lineRule="auto"/>
              <w:jc w:val="both"/>
              <w:rPr>
                <w:sz w:val="28"/>
                <w:szCs w:val="28"/>
                <w:lang w:val="kk-KZ" w:eastAsia="en-US"/>
              </w:rPr>
            </w:pPr>
            <w:r w:rsidRPr="00FA37B6">
              <w:rPr>
                <w:b/>
                <w:bCs/>
                <w:sz w:val="28"/>
                <w:szCs w:val="28"/>
                <w:bdr w:val="none" w:sz="0" w:space="0" w:color="auto" w:frame="1"/>
                <w:lang w:val="kk-KZ" w:eastAsia="en-US"/>
              </w:rPr>
              <w:t>Респонденттің орналасқан жері бойынша Қазақстан Республикасы Ұлттық Банкінің аумақтық филиалына ұсынылады</w:t>
            </w:r>
          </w:p>
          <w:p w14:paraId="5A572DF6"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Представляется территориальному филиалу </w:t>
            </w:r>
          </w:p>
          <w:p w14:paraId="5D8B0B09"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Национального Банка </w:t>
            </w:r>
            <w:r w:rsidRPr="00FA37B6">
              <w:rPr>
                <w:sz w:val="28"/>
                <w:szCs w:val="28"/>
                <w:lang w:val="kk-KZ" w:eastAsia="en-US"/>
              </w:rPr>
              <w:br/>
              <w:t xml:space="preserve">Республики Казахстан по месту нахождения </w:t>
            </w:r>
          </w:p>
          <w:p w14:paraId="3A333BDA" w14:textId="77777777" w:rsidR="00B77A18" w:rsidRPr="00FA37B6" w:rsidRDefault="00B77A18">
            <w:pPr>
              <w:spacing w:line="256" w:lineRule="auto"/>
              <w:jc w:val="both"/>
              <w:rPr>
                <w:sz w:val="28"/>
                <w:szCs w:val="28"/>
                <w:lang w:val="kk-KZ" w:eastAsia="en-US"/>
              </w:rPr>
            </w:pPr>
            <w:r w:rsidRPr="00FA37B6">
              <w:rPr>
                <w:sz w:val="28"/>
                <w:szCs w:val="28"/>
                <w:lang w:val="kk-KZ" w:eastAsia="en-US"/>
              </w:rPr>
              <w:t>респондента</w:t>
            </w:r>
          </w:p>
        </w:tc>
      </w:tr>
      <w:tr w:rsidR="00FA37B6" w:rsidRPr="00FA37B6" w14:paraId="4227D082" w14:textId="77777777" w:rsidTr="00B77A18">
        <w:trPr>
          <w:jc w:val="center"/>
        </w:trPr>
        <w:tc>
          <w:tcPr>
            <w:tcW w:w="5000" w:type="pct"/>
            <w:gridSpan w:val="2"/>
            <w:tcMar>
              <w:top w:w="0" w:type="dxa"/>
              <w:left w:w="108" w:type="dxa"/>
              <w:bottom w:w="0" w:type="dxa"/>
              <w:right w:w="108" w:type="dxa"/>
            </w:tcMar>
            <w:hideMark/>
          </w:tcPr>
          <w:p w14:paraId="42AB56A5" w14:textId="77777777" w:rsidR="00B77A18" w:rsidRPr="00FA37B6" w:rsidRDefault="00B77A18">
            <w:pPr>
              <w:rPr>
                <w:sz w:val="28"/>
                <w:szCs w:val="28"/>
                <w:lang w:val="kk-KZ" w:eastAsia="en-US"/>
              </w:rPr>
            </w:pPr>
          </w:p>
        </w:tc>
      </w:tr>
      <w:tr w:rsidR="00FA37B6" w:rsidRPr="00FA37B6" w14:paraId="40A211E2" w14:textId="77777777" w:rsidTr="00B77A18">
        <w:trPr>
          <w:jc w:val="center"/>
        </w:trPr>
        <w:tc>
          <w:tcPr>
            <w:tcW w:w="5000" w:type="pct"/>
            <w:gridSpan w:val="2"/>
            <w:tcMar>
              <w:top w:w="0" w:type="dxa"/>
              <w:left w:w="108" w:type="dxa"/>
              <w:bottom w:w="0" w:type="dxa"/>
              <w:right w:w="108" w:type="dxa"/>
            </w:tcMar>
          </w:tcPr>
          <w:p w14:paraId="0C76D988" w14:textId="77777777" w:rsidR="00B77A18" w:rsidRPr="00FA37B6" w:rsidRDefault="00B77A18">
            <w:pPr>
              <w:spacing w:line="256" w:lineRule="auto"/>
              <w:rPr>
                <w:lang w:val="kk-KZ" w:eastAsia="en-US"/>
              </w:rPr>
            </w:pPr>
          </w:p>
          <w:tbl>
            <w:tblPr>
              <w:tblW w:w="13591" w:type="dxa"/>
              <w:jc w:val="center"/>
              <w:tblCellMar>
                <w:left w:w="0" w:type="dxa"/>
                <w:right w:w="0" w:type="dxa"/>
              </w:tblCellMar>
              <w:tblLook w:val="04A0" w:firstRow="1" w:lastRow="0" w:firstColumn="1" w:lastColumn="0" w:noHBand="0" w:noVBand="1"/>
            </w:tblPr>
            <w:tblGrid>
              <w:gridCol w:w="2577"/>
              <w:gridCol w:w="1696"/>
              <w:gridCol w:w="1995"/>
              <w:gridCol w:w="1829"/>
              <w:gridCol w:w="979"/>
              <w:gridCol w:w="1563"/>
              <w:gridCol w:w="2156"/>
              <w:gridCol w:w="788"/>
              <w:gridCol w:w="8"/>
            </w:tblGrid>
            <w:tr w:rsidR="00FA37B6" w:rsidRPr="005E0EAC" w14:paraId="4C9F410F" w14:textId="77777777">
              <w:trPr>
                <w:gridAfter w:val="1"/>
                <w:wAfter w:w="3" w:type="pct"/>
                <w:jc w:val="center"/>
              </w:trPr>
              <w:tc>
                <w:tcPr>
                  <w:tcW w:w="4997" w:type="pct"/>
                  <w:gridSpan w:val="8"/>
                  <w:tcMar>
                    <w:top w:w="0" w:type="dxa"/>
                    <w:left w:w="108" w:type="dxa"/>
                    <w:bottom w:w="0" w:type="dxa"/>
                    <w:right w:w="108" w:type="dxa"/>
                  </w:tcMar>
                  <w:hideMark/>
                </w:tcPr>
                <w:p w14:paraId="4683E2C4" w14:textId="77777777" w:rsidR="00B77A18" w:rsidRPr="00FA37B6" w:rsidRDefault="00B77A18">
                  <w:pPr>
                    <w:pStyle w:val="pc"/>
                    <w:spacing w:line="256" w:lineRule="auto"/>
                    <w:ind w:firstLine="747"/>
                    <w:rPr>
                      <w:b/>
                      <w:color w:val="auto"/>
                      <w:sz w:val="28"/>
                      <w:szCs w:val="28"/>
                      <w:lang w:val="kk-KZ" w:eastAsia="en-US"/>
                    </w:rPr>
                  </w:pPr>
                  <w:r w:rsidRPr="00FA37B6">
                    <w:rPr>
                      <w:rStyle w:val="ezkurwreuab5ozgtqnkl"/>
                      <w:color w:val="auto"/>
                      <w:sz w:val="28"/>
                      <w:szCs w:val="28"/>
                      <w:lang w:val="kk-KZ" w:eastAsia="en-US"/>
                    </w:rPr>
                    <w:t>Көлік</w:t>
                  </w:r>
                  <w:r w:rsidRPr="00FA37B6">
                    <w:rPr>
                      <w:b/>
                      <w:color w:val="auto"/>
                      <w:sz w:val="28"/>
                      <w:szCs w:val="28"/>
                      <w:lang w:val="kk-KZ" w:eastAsia="en-US"/>
                    </w:rPr>
                    <w:t xml:space="preserve"> </w:t>
                  </w:r>
                  <w:r w:rsidRPr="00FA37B6">
                    <w:rPr>
                      <w:rStyle w:val="ezkurwreuab5ozgtqnkl"/>
                      <w:color w:val="auto"/>
                      <w:sz w:val="28"/>
                      <w:szCs w:val="28"/>
                      <w:lang w:val="kk-KZ" w:eastAsia="en-US"/>
                    </w:rPr>
                    <w:t>қызметтері,</w:t>
                  </w:r>
                  <w:r w:rsidRPr="00FA37B6">
                    <w:rPr>
                      <w:b/>
                      <w:color w:val="auto"/>
                      <w:sz w:val="28"/>
                      <w:szCs w:val="28"/>
                      <w:lang w:val="kk-KZ" w:eastAsia="en-US"/>
                    </w:rPr>
                    <w:t xml:space="preserve"> </w:t>
                  </w:r>
                  <w:r w:rsidRPr="00FA37B6">
                    <w:rPr>
                      <w:rStyle w:val="ezkurwreuab5ozgtqnkl"/>
                      <w:color w:val="auto"/>
                      <w:sz w:val="28"/>
                      <w:szCs w:val="28"/>
                      <w:lang w:val="kk-KZ" w:eastAsia="en-US"/>
                    </w:rPr>
                    <w:t>тасымалдауға</w:t>
                  </w:r>
                  <w:r w:rsidRPr="00FA37B6">
                    <w:rPr>
                      <w:b/>
                      <w:color w:val="auto"/>
                      <w:sz w:val="28"/>
                      <w:szCs w:val="28"/>
                      <w:lang w:val="kk-KZ" w:eastAsia="en-US"/>
                    </w:rPr>
                    <w:t xml:space="preserve"> </w:t>
                  </w:r>
                  <w:r w:rsidRPr="00FA37B6">
                    <w:rPr>
                      <w:rStyle w:val="ezkurwreuab5ozgtqnkl"/>
                      <w:color w:val="auto"/>
                      <w:sz w:val="28"/>
                      <w:szCs w:val="28"/>
                      <w:lang w:val="kk-KZ" w:eastAsia="en-US"/>
                    </w:rPr>
                    <w:t>ілеспе</w:t>
                  </w:r>
                  <w:r w:rsidRPr="00FA37B6">
                    <w:rPr>
                      <w:b/>
                      <w:color w:val="auto"/>
                      <w:sz w:val="28"/>
                      <w:szCs w:val="28"/>
                      <w:lang w:val="kk-KZ" w:eastAsia="en-US"/>
                    </w:rPr>
                    <w:t xml:space="preserve"> </w:t>
                  </w:r>
                  <w:r w:rsidRPr="00FA37B6">
                    <w:rPr>
                      <w:rStyle w:val="ezkurwreuab5ozgtqnkl"/>
                      <w:color w:val="auto"/>
                      <w:sz w:val="28"/>
                      <w:szCs w:val="28"/>
                      <w:lang w:val="kk-KZ" w:eastAsia="en-US"/>
                    </w:rPr>
                    <w:t>және</w:t>
                  </w:r>
                  <w:r w:rsidRPr="00FA37B6">
                    <w:rPr>
                      <w:b/>
                      <w:color w:val="auto"/>
                      <w:sz w:val="28"/>
                      <w:szCs w:val="28"/>
                      <w:lang w:val="kk-KZ" w:eastAsia="en-US"/>
                    </w:rPr>
                    <w:t xml:space="preserve"> </w:t>
                  </w:r>
                  <w:r w:rsidRPr="00FA37B6">
                    <w:rPr>
                      <w:rStyle w:val="ezkurwreuab5ozgtqnkl"/>
                      <w:color w:val="auto"/>
                      <w:sz w:val="28"/>
                      <w:szCs w:val="28"/>
                      <w:lang w:val="kk-KZ" w:eastAsia="en-US"/>
                    </w:rPr>
                    <w:t>басқа да</w:t>
                  </w:r>
                  <w:r w:rsidRPr="00FA37B6">
                    <w:rPr>
                      <w:rStyle w:val="ezkurwreuab5ozgtqnkl"/>
                      <w:color w:val="auto"/>
                      <w:lang w:val="kk-KZ" w:eastAsia="en-US"/>
                    </w:rPr>
                    <w:t xml:space="preserve"> </w:t>
                  </w:r>
                  <w:r w:rsidRPr="00FA37B6">
                    <w:rPr>
                      <w:rStyle w:val="ezkurwreuab5ozgtqnkl"/>
                      <w:color w:val="auto"/>
                      <w:sz w:val="28"/>
                      <w:szCs w:val="28"/>
                      <w:lang w:val="kk-KZ" w:eastAsia="en-US"/>
                    </w:rPr>
                    <w:t>халықаралық</w:t>
                  </w:r>
                  <w:r w:rsidRPr="00FA37B6">
                    <w:rPr>
                      <w:b/>
                      <w:color w:val="auto"/>
                      <w:sz w:val="28"/>
                      <w:szCs w:val="28"/>
                      <w:lang w:val="kk-KZ" w:eastAsia="en-US"/>
                    </w:rPr>
                    <w:t xml:space="preserve"> </w:t>
                  </w:r>
                  <w:r w:rsidRPr="00FA37B6">
                    <w:rPr>
                      <w:rStyle w:val="ezkurwreuab5ozgtqnkl"/>
                      <w:color w:val="auto"/>
                      <w:sz w:val="28"/>
                      <w:szCs w:val="28"/>
                      <w:lang w:val="kk-KZ" w:eastAsia="en-US"/>
                    </w:rPr>
                    <w:t>операциялар</w:t>
                  </w:r>
                  <w:r w:rsidRPr="00FA37B6">
                    <w:rPr>
                      <w:b/>
                      <w:color w:val="auto"/>
                      <w:sz w:val="28"/>
                      <w:szCs w:val="28"/>
                      <w:lang w:val="kk-KZ" w:eastAsia="en-US"/>
                    </w:rPr>
                    <w:t xml:space="preserve"> </w:t>
                  </w:r>
                  <w:r w:rsidRPr="00FA37B6">
                    <w:rPr>
                      <w:rStyle w:val="ezkurwreuab5ozgtqnkl"/>
                      <w:color w:val="auto"/>
                      <w:sz w:val="28"/>
                      <w:szCs w:val="28"/>
                      <w:lang w:val="kk-KZ" w:eastAsia="en-US"/>
                    </w:rPr>
                    <w:t>туралы</w:t>
                  </w:r>
                  <w:r w:rsidRPr="00FA37B6">
                    <w:rPr>
                      <w:b/>
                      <w:color w:val="auto"/>
                      <w:sz w:val="28"/>
                      <w:szCs w:val="28"/>
                      <w:lang w:val="kk-KZ" w:eastAsia="en-US"/>
                    </w:rPr>
                    <w:t xml:space="preserve"> </w:t>
                  </w:r>
                  <w:r w:rsidRPr="00FA37B6">
                    <w:rPr>
                      <w:rStyle w:val="ezkurwreuab5ozgtqnkl"/>
                      <w:color w:val="auto"/>
                      <w:sz w:val="28"/>
                      <w:szCs w:val="28"/>
                      <w:lang w:val="kk-KZ" w:eastAsia="en-US"/>
                    </w:rPr>
                    <w:t>есеп</w:t>
                  </w:r>
                  <w:r w:rsidRPr="00FA37B6">
                    <w:rPr>
                      <w:b/>
                      <w:bCs/>
                      <w:color w:val="auto"/>
                      <w:sz w:val="28"/>
                      <w:szCs w:val="28"/>
                      <w:bdr w:val="none" w:sz="0" w:space="0" w:color="auto" w:frame="1"/>
                      <w:lang w:val="kk-KZ" w:eastAsia="en-US"/>
                    </w:rPr>
                    <w:t xml:space="preserve"> </w:t>
                  </w:r>
                </w:p>
              </w:tc>
            </w:tr>
            <w:tr w:rsidR="00FA37B6" w:rsidRPr="00FA37B6" w14:paraId="696D99C0" w14:textId="77777777">
              <w:trPr>
                <w:gridAfter w:val="1"/>
                <w:wAfter w:w="3" w:type="pct"/>
                <w:jc w:val="center"/>
              </w:trPr>
              <w:tc>
                <w:tcPr>
                  <w:tcW w:w="4997" w:type="pct"/>
                  <w:gridSpan w:val="8"/>
                  <w:tcMar>
                    <w:top w:w="0" w:type="dxa"/>
                    <w:left w:w="108" w:type="dxa"/>
                    <w:bottom w:w="0" w:type="dxa"/>
                    <w:right w:w="108" w:type="dxa"/>
                  </w:tcMar>
                  <w:hideMark/>
                </w:tcPr>
                <w:p w14:paraId="148FBDB6" w14:textId="77777777" w:rsidR="00B77A18" w:rsidRPr="00FA37B6" w:rsidRDefault="00B77A18">
                  <w:pPr>
                    <w:pStyle w:val="pc"/>
                    <w:spacing w:line="256" w:lineRule="auto"/>
                    <w:ind w:firstLine="747"/>
                    <w:rPr>
                      <w:b/>
                      <w:color w:val="auto"/>
                      <w:sz w:val="28"/>
                      <w:szCs w:val="28"/>
                      <w:lang w:val="kk-KZ" w:eastAsia="en-US"/>
                    </w:rPr>
                  </w:pPr>
                  <w:r w:rsidRPr="00FA37B6">
                    <w:rPr>
                      <w:b/>
                      <w:color w:val="auto"/>
                      <w:sz w:val="28"/>
                      <w:szCs w:val="28"/>
                      <w:lang w:val="kk-KZ" w:eastAsia="en-US"/>
                    </w:rPr>
                    <w:t>Отчет об услугах транспорта, сопутствующих транспортировке и прочих международных операциях</w:t>
                  </w:r>
                </w:p>
              </w:tc>
            </w:tr>
            <w:tr w:rsidR="00FA37B6" w:rsidRPr="00FA37B6" w14:paraId="2BC21843" w14:textId="77777777">
              <w:trPr>
                <w:jc w:val="center"/>
              </w:trPr>
              <w:tc>
                <w:tcPr>
                  <w:tcW w:w="948" w:type="pct"/>
                  <w:tcMar>
                    <w:top w:w="0" w:type="dxa"/>
                    <w:left w:w="108" w:type="dxa"/>
                    <w:bottom w:w="0" w:type="dxa"/>
                    <w:right w:w="108" w:type="dxa"/>
                  </w:tcMar>
                  <w:hideMark/>
                </w:tcPr>
                <w:p w14:paraId="2CB04227"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lastRenderedPageBreak/>
                    <w:t>Индексі</w:t>
                  </w:r>
                </w:p>
                <w:p w14:paraId="00E69F2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Индекс</w:t>
                  </w:r>
                </w:p>
              </w:tc>
              <w:tc>
                <w:tcPr>
                  <w:tcW w:w="624" w:type="pct"/>
                  <w:tcMar>
                    <w:top w:w="0" w:type="dxa"/>
                    <w:left w:w="108" w:type="dxa"/>
                    <w:bottom w:w="0" w:type="dxa"/>
                    <w:right w:w="108" w:type="dxa"/>
                  </w:tcMar>
                  <w:hideMark/>
                </w:tcPr>
                <w:p w14:paraId="2A7330A5"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8-ТБ</w:t>
                  </w:r>
                </w:p>
                <w:p w14:paraId="201DEF41"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8-ПБ</w:t>
                  </w:r>
                </w:p>
              </w:tc>
              <w:tc>
                <w:tcPr>
                  <w:tcW w:w="734" w:type="pct"/>
                  <w:tcMar>
                    <w:top w:w="0" w:type="dxa"/>
                    <w:left w:w="108" w:type="dxa"/>
                    <w:bottom w:w="0" w:type="dxa"/>
                    <w:right w:w="108" w:type="dxa"/>
                  </w:tcMar>
                  <w:hideMark/>
                </w:tcPr>
                <w:p w14:paraId="37705044"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тоқсандық</w:t>
                  </w:r>
                </w:p>
                <w:p w14:paraId="6AC4130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квартальная</w:t>
                  </w:r>
                </w:p>
              </w:tc>
              <w:tc>
                <w:tcPr>
                  <w:tcW w:w="673" w:type="pct"/>
                  <w:tcMar>
                    <w:top w:w="0" w:type="dxa"/>
                    <w:left w:w="108" w:type="dxa"/>
                    <w:bottom w:w="0" w:type="dxa"/>
                    <w:right w:w="108" w:type="dxa"/>
                  </w:tcMar>
                  <w:hideMark/>
                </w:tcPr>
                <w:p w14:paraId="7F1A3533"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есепті кезең</w:t>
                  </w:r>
                </w:p>
                <w:p w14:paraId="2B77E0F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отчетный </w:t>
                  </w:r>
                </w:p>
                <w:p w14:paraId="30FD10F5"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период</w:t>
                  </w:r>
                </w:p>
              </w:tc>
              <w:tc>
                <w:tcPr>
                  <w:tcW w:w="360" w:type="pct"/>
                  <w:tcMar>
                    <w:top w:w="0" w:type="dxa"/>
                    <w:left w:w="108" w:type="dxa"/>
                    <w:bottom w:w="0" w:type="dxa"/>
                    <w:right w:w="108" w:type="dxa"/>
                  </w:tcMar>
                  <w:hideMark/>
                </w:tcPr>
                <w:p w14:paraId="77806290" w14:textId="08171355"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1F32050F" wp14:editId="557F1A0C">
                        <wp:extent cx="373380" cy="336550"/>
                        <wp:effectExtent l="0" t="0" r="762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575" w:type="pct"/>
                  <w:tcMar>
                    <w:top w:w="0" w:type="dxa"/>
                    <w:left w:w="108" w:type="dxa"/>
                    <w:bottom w:w="0" w:type="dxa"/>
                    <w:right w:w="108" w:type="dxa"/>
                  </w:tcMar>
                  <w:hideMark/>
                </w:tcPr>
                <w:p w14:paraId="13522D2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w:t>
                  </w:r>
                </w:p>
                <w:p w14:paraId="529B920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квартал</w:t>
                  </w:r>
                </w:p>
              </w:tc>
              <w:tc>
                <w:tcPr>
                  <w:tcW w:w="793" w:type="pct"/>
                  <w:tcMar>
                    <w:top w:w="0" w:type="dxa"/>
                    <w:left w:w="108" w:type="dxa"/>
                    <w:bottom w:w="0" w:type="dxa"/>
                    <w:right w:w="108" w:type="dxa"/>
                  </w:tcMar>
                  <w:hideMark/>
                </w:tcPr>
                <w:p w14:paraId="353DF45B" w14:textId="4ECFDC10"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5CF8C26D" wp14:editId="6246BD0F">
                        <wp:extent cx="1126490" cy="336550"/>
                        <wp:effectExtent l="0" t="0" r="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336550"/>
                                </a:xfrm>
                                <a:prstGeom prst="rect">
                                  <a:avLst/>
                                </a:prstGeom>
                                <a:noFill/>
                                <a:ln>
                                  <a:noFill/>
                                </a:ln>
                              </pic:spPr>
                            </pic:pic>
                          </a:graphicData>
                        </a:graphic>
                      </wp:inline>
                    </w:drawing>
                  </w:r>
                </w:p>
              </w:tc>
              <w:tc>
                <w:tcPr>
                  <w:tcW w:w="293" w:type="pct"/>
                  <w:gridSpan w:val="2"/>
                  <w:tcMar>
                    <w:top w:w="0" w:type="dxa"/>
                    <w:left w:w="108" w:type="dxa"/>
                    <w:bottom w:w="0" w:type="dxa"/>
                    <w:right w:w="108" w:type="dxa"/>
                  </w:tcMar>
                  <w:hideMark/>
                </w:tcPr>
                <w:p w14:paraId="24D40A6C"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жыл</w:t>
                  </w:r>
                </w:p>
                <w:p w14:paraId="75A09005"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год</w:t>
                  </w:r>
                </w:p>
              </w:tc>
            </w:tr>
            <w:tr w:rsidR="00FA37B6" w:rsidRPr="00FA37B6" w14:paraId="18B47CA2" w14:textId="77777777">
              <w:trPr>
                <w:trHeight w:val="411"/>
                <w:jc w:val="center"/>
              </w:trPr>
              <w:tc>
                <w:tcPr>
                  <w:tcW w:w="4707" w:type="pct"/>
                  <w:gridSpan w:val="7"/>
                  <w:tcMar>
                    <w:top w:w="0" w:type="dxa"/>
                    <w:left w:w="108" w:type="dxa"/>
                    <w:bottom w:w="0" w:type="dxa"/>
                    <w:right w:w="108" w:type="dxa"/>
                  </w:tcMar>
                </w:tcPr>
                <w:p w14:paraId="660631A4" w14:textId="77777777" w:rsidR="00B77A18" w:rsidRPr="00FA37B6" w:rsidRDefault="00B77A18">
                  <w:pPr>
                    <w:pStyle w:val="p"/>
                    <w:spacing w:line="256" w:lineRule="auto"/>
                    <w:jc w:val="both"/>
                    <w:rPr>
                      <w:b/>
                      <w:bCs/>
                      <w:color w:val="auto"/>
                      <w:sz w:val="28"/>
                      <w:szCs w:val="28"/>
                      <w:bdr w:val="none" w:sz="0" w:space="0" w:color="auto" w:frame="1"/>
                      <w:lang w:val="kk-KZ" w:eastAsia="en-US"/>
                    </w:rPr>
                  </w:pPr>
                </w:p>
                <w:p w14:paraId="16AB53E5" w14:textId="77777777" w:rsidR="00B77A18" w:rsidRPr="00FA37B6" w:rsidRDefault="00B77A18">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Респонденттер тізбесіне қосылған ұйымдар ұсынады</w:t>
                  </w:r>
                </w:p>
                <w:p w14:paraId="45BE4092" w14:textId="77777777" w:rsidR="00B77A18" w:rsidRPr="00FA37B6" w:rsidRDefault="00B77A18">
                  <w:pPr>
                    <w:pStyle w:val="p"/>
                    <w:spacing w:line="256" w:lineRule="auto"/>
                    <w:jc w:val="both"/>
                    <w:rPr>
                      <w:color w:val="auto"/>
                      <w:sz w:val="28"/>
                      <w:szCs w:val="28"/>
                      <w:lang w:val="kk-KZ" w:eastAsia="en-US"/>
                    </w:rPr>
                  </w:pPr>
                  <w:r w:rsidRPr="00FA37B6">
                    <w:rPr>
                      <w:color w:val="auto"/>
                      <w:sz w:val="28"/>
                      <w:szCs w:val="28"/>
                      <w:lang w:val="kk-KZ" w:eastAsia="en-US"/>
                    </w:rPr>
                    <w:t>Представляют организации, включенные в перечень респондентов</w:t>
                  </w:r>
                </w:p>
              </w:tc>
              <w:tc>
                <w:tcPr>
                  <w:tcW w:w="293" w:type="pct"/>
                  <w:gridSpan w:val="2"/>
                  <w:tcMar>
                    <w:top w:w="0" w:type="dxa"/>
                    <w:left w:w="108" w:type="dxa"/>
                    <w:bottom w:w="0" w:type="dxa"/>
                    <w:right w:w="108" w:type="dxa"/>
                  </w:tcMar>
                </w:tcPr>
                <w:p w14:paraId="2EC00CB6" w14:textId="77777777" w:rsidR="00B77A18" w:rsidRPr="00FA37B6" w:rsidRDefault="00B77A18">
                  <w:pPr>
                    <w:spacing w:line="256" w:lineRule="auto"/>
                    <w:rPr>
                      <w:sz w:val="28"/>
                      <w:szCs w:val="28"/>
                      <w:lang w:val="kk-KZ" w:eastAsia="en-US"/>
                    </w:rPr>
                  </w:pPr>
                </w:p>
              </w:tc>
            </w:tr>
            <w:tr w:rsidR="00FA37B6" w:rsidRPr="00FA37B6" w14:paraId="1654A70B" w14:textId="77777777">
              <w:trPr>
                <w:jc w:val="center"/>
              </w:trPr>
              <w:tc>
                <w:tcPr>
                  <w:tcW w:w="4707" w:type="pct"/>
                  <w:gridSpan w:val="7"/>
                  <w:tcMar>
                    <w:top w:w="0" w:type="dxa"/>
                    <w:left w:w="108" w:type="dxa"/>
                    <w:bottom w:w="0" w:type="dxa"/>
                    <w:right w:w="108" w:type="dxa"/>
                  </w:tcMar>
                  <w:hideMark/>
                </w:tcPr>
                <w:p w14:paraId="5F1E1683" w14:textId="77777777" w:rsidR="00B77A18" w:rsidRPr="00FA37B6" w:rsidRDefault="00B77A18">
                  <w:pPr>
                    <w:pStyle w:val="p"/>
                    <w:spacing w:line="256" w:lineRule="auto"/>
                    <w:ind w:right="-297"/>
                    <w:jc w:val="both"/>
                    <w:rPr>
                      <w:color w:val="auto"/>
                      <w:sz w:val="28"/>
                      <w:szCs w:val="28"/>
                      <w:lang w:val="kk-KZ" w:eastAsia="en-US"/>
                    </w:rPr>
                  </w:pPr>
                  <w:r w:rsidRPr="00FA37B6">
                    <w:rPr>
                      <w:b/>
                      <w:bCs/>
                      <w:color w:val="auto"/>
                      <w:sz w:val="28"/>
                      <w:szCs w:val="28"/>
                      <w:bdr w:val="none" w:sz="0" w:space="0" w:color="auto" w:frame="1"/>
                      <w:lang w:val="kk-KZ" w:eastAsia="en-US"/>
                    </w:rPr>
                    <w:t>Ұсыну мерзімі – есепті кезеңнен кейінгі бірінші айдың 30-нан кешіктірмей</w:t>
                  </w:r>
                </w:p>
                <w:p w14:paraId="20527A41" w14:textId="77777777" w:rsidR="00B77A18" w:rsidRPr="00FA37B6" w:rsidRDefault="00B77A18">
                  <w:pPr>
                    <w:pStyle w:val="p"/>
                    <w:spacing w:line="256" w:lineRule="auto"/>
                    <w:jc w:val="both"/>
                    <w:rPr>
                      <w:color w:val="auto"/>
                      <w:sz w:val="28"/>
                      <w:szCs w:val="28"/>
                      <w:lang w:val="kk-KZ" w:eastAsia="en-US"/>
                    </w:rPr>
                  </w:pPr>
                  <w:r w:rsidRPr="00FA37B6">
                    <w:rPr>
                      <w:color w:val="auto"/>
                      <w:sz w:val="28"/>
                      <w:szCs w:val="28"/>
                      <w:lang w:val="kk-KZ" w:eastAsia="en-US"/>
                    </w:rPr>
                    <w:t>Срок представления – не позднее 30 числа первого месяца после отчетного периода</w:t>
                  </w:r>
                </w:p>
              </w:tc>
              <w:tc>
                <w:tcPr>
                  <w:tcW w:w="293" w:type="pct"/>
                  <w:gridSpan w:val="2"/>
                  <w:tcMar>
                    <w:top w:w="0" w:type="dxa"/>
                    <w:left w:w="108" w:type="dxa"/>
                    <w:bottom w:w="0" w:type="dxa"/>
                    <w:right w:w="108" w:type="dxa"/>
                  </w:tcMar>
                  <w:hideMark/>
                </w:tcPr>
                <w:p w14:paraId="1728E137" w14:textId="77777777" w:rsidR="00B77A18" w:rsidRPr="00FA37B6" w:rsidRDefault="00B77A18">
                  <w:pPr>
                    <w:rPr>
                      <w:sz w:val="28"/>
                      <w:szCs w:val="28"/>
                      <w:lang w:val="kk-KZ" w:eastAsia="en-US"/>
                    </w:rPr>
                  </w:pPr>
                </w:p>
              </w:tc>
            </w:tr>
            <w:tr w:rsidR="00FA37B6" w:rsidRPr="00FA37B6" w14:paraId="02D98396" w14:textId="77777777">
              <w:trPr>
                <w:jc w:val="center"/>
              </w:trPr>
              <w:tc>
                <w:tcPr>
                  <w:tcW w:w="1572" w:type="pct"/>
                  <w:gridSpan w:val="2"/>
                  <w:tcMar>
                    <w:top w:w="0" w:type="dxa"/>
                    <w:left w:w="108" w:type="dxa"/>
                    <w:bottom w:w="0" w:type="dxa"/>
                    <w:right w:w="108" w:type="dxa"/>
                  </w:tcMar>
                  <w:hideMark/>
                </w:tcPr>
                <w:p w14:paraId="4898FCF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302DF49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Код БИН</w:t>
                  </w:r>
                </w:p>
              </w:tc>
              <w:tc>
                <w:tcPr>
                  <w:tcW w:w="3135" w:type="pct"/>
                  <w:gridSpan w:val="5"/>
                  <w:tcMar>
                    <w:top w:w="0" w:type="dxa"/>
                    <w:left w:w="108" w:type="dxa"/>
                    <w:bottom w:w="0" w:type="dxa"/>
                    <w:right w:w="108" w:type="dxa"/>
                  </w:tcMar>
                  <w:hideMark/>
                </w:tcPr>
                <w:p w14:paraId="6E0C07CF" w14:textId="30F228FF"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4E47AF5B" wp14:editId="619875F5">
                        <wp:extent cx="3364865" cy="343535"/>
                        <wp:effectExtent l="0" t="0" r="698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4865" cy="343535"/>
                                </a:xfrm>
                                <a:prstGeom prst="rect">
                                  <a:avLst/>
                                </a:prstGeom>
                                <a:noFill/>
                                <a:ln>
                                  <a:noFill/>
                                </a:ln>
                              </pic:spPr>
                            </pic:pic>
                          </a:graphicData>
                        </a:graphic>
                      </wp:inline>
                    </w:drawing>
                  </w:r>
                </w:p>
              </w:tc>
              <w:tc>
                <w:tcPr>
                  <w:tcW w:w="293" w:type="pct"/>
                  <w:gridSpan w:val="2"/>
                  <w:tcMar>
                    <w:top w:w="0" w:type="dxa"/>
                    <w:left w:w="108" w:type="dxa"/>
                    <w:bottom w:w="0" w:type="dxa"/>
                    <w:right w:w="108" w:type="dxa"/>
                  </w:tcMar>
                  <w:hideMark/>
                </w:tcPr>
                <w:p w14:paraId="5E9485AF" w14:textId="77777777" w:rsidR="00B77A18" w:rsidRPr="00FA37B6" w:rsidRDefault="00B77A18">
                  <w:pPr>
                    <w:rPr>
                      <w:sz w:val="28"/>
                      <w:szCs w:val="28"/>
                      <w:lang w:val="kk-KZ" w:eastAsia="en-US"/>
                    </w:rPr>
                  </w:pPr>
                </w:p>
              </w:tc>
            </w:tr>
          </w:tbl>
          <w:p w14:paraId="6D99D261" w14:textId="77777777" w:rsidR="00B77A18" w:rsidRPr="00FA37B6" w:rsidRDefault="00B77A18">
            <w:pPr>
              <w:pStyle w:val="pc"/>
              <w:spacing w:line="256" w:lineRule="auto"/>
              <w:rPr>
                <w:color w:val="auto"/>
                <w:sz w:val="28"/>
                <w:szCs w:val="28"/>
                <w:lang w:val="kk-KZ" w:eastAsia="en-US"/>
              </w:rPr>
            </w:pPr>
            <w:r w:rsidRPr="00FA37B6">
              <w:rPr>
                <w:color w:val="auto"/>
                <w:sz w:val="28"/>
                <w:szCs w:val="28"/>
                <w:lang w:val="kk-KZ"/>
              </w:rPr>
              <w:br w:type="page"/>
            </w:r>
          </w:p>
          <w:p w14:paraId="4128B89E" w14:textId="77777777" w:rsidR="00B77A18" w:rsidRPr="00FA37B6" w:rsidRDefault="00B77A18">
            <w:pPr>
              <w:pStyle w:val="pc"/>
              <w:spacing w:line="256" w:lineRule="auto"/>
              <w:rPr>
                <w:color w:val="auto"/>
                <w:sz w:val="28"/>
                <w:szCs w:val="28"/>
                <w:lang w:val="kk-KZ" w:eastAsia="en-US"/>
              </w:rPr>
            </w:pPr>
            <w:r w:rsidRPr="00FA37B6">
              <w:rPr>
                <w:rStyle w:val="s1"/>
                <w:color w:val="auto"/>
                <w:sz w:val="28"/>
                <w:szCs w:val="28"/>
                <w:lang w:val="kk-KZ" w:eastAsia="en-US"/>
              </w:rPr>
              <w:t>Мазмұны</w:t>
            </w:r>
          </w:p>
          <w:p w14:paraId="523F6D06" w14:textId="77777777" w:rsidR="00B77A18" w:rsidRPr="00FA37B6" w:rsidRDefault="00B77A18">
            <w:pPr>
              <w:pStyle w:val="pc"/>
              <w:spacing w:line="256" w:lineRule="auto"/>
              <w:rPr>
                <w:color w:val="auto"/>
                <w:sz w:val="28"/>
                <w:szCs w:val="28"/>
                <w:lang w:val="kk-KZ" w:eastAsia="en-US"/>
              </w:rPr>
            </w:pPr>
            <w:r w:rsidRPr="00FA37B6">
              <w:rPr>
                <w:rStyle w:val="s1"/>
                <w:color w:val="auto"/>
                <w:sz w:val="28"/>
                <w:szCs w:val="28"/>
                <w:lang w:val="kk-KZ" w:eastAsia="en-US"/>
              </w:rPr>
              <w:t>Содержание</w:t>
            </w:r>
          </w:p>
          <w:p w14:paraId="66466109" w14:textId="77777777" w:rsidR="00B77A18" w:rsidRPr="00FA37B6" w:rsidRDefault="00B77A18">
            <w:pPr>
              <w:pStyle w:val="pc"/>
              <w:spacing w:line="256" w:lineRule="auto"/>
              <w:rPr>
                <w:color w:val="auto"/>
                <w:sz w:val="28"/>
                <w:szCs w:val="28"/>
                <w:lang w:val="kk-KZ" w:eastAsia="en-US"/>
              </w:rPr>
            </w:pPr>
            <w:r w:rsidRPr="00FA37B6">
              <w:rPr>
                <w:color w:val="auto"/>
                <w:sz w:val="28"/>
                <w:szCs w:val="28"/>
                <w:lang w:val="kk-KZ" w:eastAsia="en-US"/>
              </w:rPr>
              <w:t> </w:t>
            </w:r>
          </w:p>
          <w:tbl>
            <w:tblPr>
              <w:tblW w:w="13524" w:type="dxa"/>
              <w:jc w:val="center"/>
              <w:tblCellMar>
                <w:left w:w="0" w:type="dxa"/>
                <w:right w:w="0" w:type="dxa"/>
              </w:tblCellMar>
              <w:tblLook w:val="04A0" w:firstRow="1" w:lastRow="0" w:firstColumn="1" w:lastColumn="0" w:noHBand="0" w:noVBand="1"/>
            </w:tblPr>
            <w:tblGrid>
              <w:gridCol w:w="756"/>
              <w:gridCol w:w="1385"/>
              <w:gridCol w:w="11383"/>
            </w:tblGrid>
            <w:tr w:rsidR="00FA37B6" w:rsidRPr="005E0EAC" w14:paraId="4DEE0343" w14:textId="77777777">
              <w:trPr>
                <w:jc w:val="center"/>
              </w:trPr>
              <w:tc>
                <w:tcPr>
                  <w:tcW w:w="274" w:type="pct"/>
                  <w:tcMar>
                    <w:top w:w="0" w:type="dxa"/>
                    <w:left w:w="108" w:type="dxa"/>
                    <w:bottom w:w="0" w:type="dxa"/>
                    <w:right w:w="108" w:type="dxa"/>
                  </w:tcMar>
                  <w:hideMark/>
                </w:tcPr>
                <w:p w14:paraId="350578A7" w14:textId="263798F9"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2F1F1525" wp14:editId="472D0C24">
                        <wp:extent cx="336550" cy="25590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515" w:type="pct"/>
                  <w:tcMar>
                    <w:top w:w="0" w:type="dxa"/>
                    <w:left w:w="108" w:type="dxa"/>
                    <w:bottom w:w="0" w:type="dxa"/>
                    <w:right w:w="108" w:type="dxa"/>
                  </w:tcMar>
                  <w:hideMark/>
                </w:tcPr>
                <w:p w14:paraId="2DF2651A"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1-бөлім.</w:t>
                  </w:r>
                </w:p>
              </w:tc>
              <w:tc>
                <w:tcPr>
                  <w:tcW w:w="4211" w:type="pct"/>
                  <w:tcMar>
                    <w:top w:w="0" w:type="dxa"/>
                    <w:left w:w="108" w:type="dxa"/>
                    <w:bottom w:w="0" w:type="dxa"/>
                    <w:right w:w="108" w:type="dxa"/>
                  </w:tcMar>
                  <w:hideMark/>
                </w:tcPr>
                <w:p w14:paraId="471D6665"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b/>
                      <w:color w:val="auto"/>
                      <w:sz w:val="28"/>
                      <w:szCs w:val="28"/>
                      <w:lang w:val="kk-KZ" w:eastAsia="en-US"/>
                    </w:rPr>
                    <w:t xml:space="preserve">Бейрезиденттерге ұсынылған көлік қызметтері, </w:t>
                  </w:r>
                  <w:r w:rsidRPr="00FA37B6">
                    <w:rPr>
                      <w:b/>
                      <w:bCs/>
                      <w:color w:val="auto"/>
                      <w:sz w:val="28"/>
                      <w:szCs w:val="28"/>
                      <w:bdr w:val="none" w:sz="0" w:space="0" w:color="auto" w:frame="1"/>
                      <w:lang w:val="kk-KZ" w:eastAsia="en-US"/>
                    </w:rPr>
                    <w:t>мың Америка Құрама Штаттарының (бұдан әрі – АҚШ) доллары</w:t>
                  </w:r>
                </w:p>
              </w:tc>
            </w:tr>
            <w:tr w:rsidR="00FA37B6" w:rsidRPr="00FA37B6" w14:paraId="57F60503" w14:textId="77777777">
              <w:trPr>
                <w:jc w:val="center"/>
              </w:trPr>
              <w:tc>
                <w:tcPr>
                  <w:tcW w:w="274" w:type="pct"/>
                  <w:tcMar>
                    <w:top w:w="0" w:type="dxa"/>
                    <w:left w:w="108" w:type="dxa"/>
                    <w:bottom w:w="0" w:type="dxa"/>
                    <w:right w:w="108" w:type="dxa"/>
                  </w:tcMar>
                  <w:hideMark/>
                </w:tcPr>
                <w:p w14:paraId="3F0001A0" w14:textId="77777777" w:rsidR="00B77A18" w:rsidRPr="00FA37B6" w:rsidRDefault="00B77A18">
                  <w:pPr>
                    <w:rPr>
                      <w:b/>
                      <w:bCs/>
                      <w:sz w:val="28"/>
                      <w:szCs w:val="28"/>
                      <w:bdr w:val="none" w:sz="0" w:space="0" w:color="auto" w:frame="1"/>
                      <w:lang w:val="kk-KZ" w:eastAsia="en-US"/>
                    </w:rPr>
                  </w:pPr>
                </w:p>
              </w:tc>
              <w:tc>
                <w:tcPr>
                  <w:tcW w:w="515" w:type="pct"/>
                  <w:tcMar>
                    <w:top w:w="0" w:type="dxa"/>
                    <w:left w:w="108" w:type="dxa"/>
                    <w:bottom w:w="0" w:type="dxa"/>
                    <w:right w:w="108" w:type="dxa"/>
                  </w:tcMar>
                  <w:hideMark/>
                </w:tcPr>
                <w:p w14:paraId="7E4B1A4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Раздел 1.</w:t>
                  </w:r>
                </w:p>
              </w:tc>
              <w:tc>
                <w:tcPr>
                  <w:tcW w:w="4211" w:type="pct"/>
                  <w:tcMar>
                    <w:top w:w="0" w:type="dxa"/>
                    <w:left w:w="108" w:type="dxa"/>
                    <w:bottom w:w="0" w:type="dxa"/>
                    <w:right w:w="108" w:type="dxa"/>
                  </w:tcMar>
                  <w:hideMark/>
                </w:tcPr>
                <w:p w14:paraId="223B4C9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Транспортные услуги, предоставленные нерезидентам, в тысячах долларов Соединенных Штатов Америки (далее – США)</w:t>
                  </w:r>
                </w:p>
              </w:tc>
            </w:tr>
            <w:tr w:rsidR="00FA37B6" w:rsidRPr="005E0EAC" w14:paraId="3657E8F0" w14:textId="77777777">
              <w:trPr>
                <w:jc w:val="center"/>
              </w:trPr>
              <w:tc>
                <w:tcPr>
                  <w:tcW w:w="274" w:type="pct"/>
                  <w:tcMar>
                    <w:top w:w="0" w:type="dxa"/>
                    <w:left w:w="108" w:type="dxa"/>
                    <w:bottom w:w="0" w:type="dxa"/>
                    <w:right w:w="108" w:type="dxa"/>
                  </w:tcMar>
                  <w:hideMark/>
                </w:tcPr>
                <w:p w14:paraId="142B1ADC" w14:textId="10908B58"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567AF32C" wp14:editId="6EBAD529">
                        <wp:extent cx="336550" cy="255905"/>
                        <wp:effectExtent l="0" t="0" r="635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515" w:type="pct"/>
                  <w:tcMar>
                    <w:top w:w="0" w:type="dxa"/>
                    <w:left w:w="108" w:type="dxa"/>
                    <w:bottom w:w="0" w:type="dxa"/>
                    <w:right w:w="108" w:type="dxa"/>
                  </w:tcMar>
                  <w:hideMark/>
                </w:tcPr>
                <w:p w14:paraId="54B22A6F"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2-бөлім.</w:t>
                  </w:r>
                </w:p>
              </w:tc>
              <w:tc>
                <w:tcPr>
                  <w:tcW w:w="4211" w:type="pct"/>
                  <w:tcMar>
                    <w:top w:w="0" w:type="dxa"/>
                    <w:left w:w="108" w:type="dxa"/>
                    <w:bottom w:w="0" w:type="dxa"/>
                    <w:right w:w="108" w:type="dxa"/>
                  </w:tcMar>
                  <w:hideMark/>
                </w:tcPr>
                <w:p w14:paraId="5212CD39"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b/>
                      <w:color w:val="auto"/>
                      <w:sz w:val="28"/>
                      <w:szCs w:val="28"/>
                      <w:lang w:val="kk-KZ" w:eastAsia="en-US"/>
                    </w:rPr>
                    <w:t xml:space="preserve">Бейрезиденттерден алынған көлік қызметтері, </w:t>
                  </w:r>
                  <w:r w:rsidRPr="00FA37B6">
                    <w:rPr>
                      <w:b/>
                      <w:bCs/>
                      <w:color w:val="auto"/>
                      <w:sz w:val="28"/>
                      <w:szCs w:val="28"/>
                      <w:bdr w:val="none" w:sz="0" w:space="0" w:color="auto" w:frame="1"/>
                      <w:lang w:val="kk-KZ" w:eastAsia="en-US"/>
                    </w:rPr>
                    <w:t>мың АҚШ доллары</w:t>
                  </w:r>
                </w:p>
              </w:tc>
            </w:tr>
            <w:tr w:rsidR="00FA37B6" w:rsidRPr="00FA37B6" w14:paraId="5F336215" w14:textId="77777777">
              <w:trPr>
                <w:jc w:val="center"/>
              </w:trPr>
              <w:tc>
                <w:tcPr>
                  <w:tcW w:w="274" w:type="pct"/>
                  <w:tcMar>
                    <w:top w:w="0" w:type="dxa"/>
                    <w:left w:w="108" w:type="dxa"/>
                    <w:bottom w:w="0" w:type="dxa"/>
                    <w:right w:w="108" w:type="dxa"/>
                  </w:tcMar>
                  <w:hideMark/>
                </w:tcPr>
                <w:p w14:paraId="659001DF" w14:textId="77777777" w:rsidR="00B77A18" w:rsidRPr="00FA37B6" w:rsidRDefault="00B77A18">
                  <w:pPr>
                    <w:rPr>
                      <w:b/>
                      <w:bCs/>
                      <w:sz w:val="28"/>
                      <w:szCs w:val="28"/>
                      <w:bdr w:val="none" w:sz="0" w:space="0" w:color="auto" w:frame="1"/>
                      <w:lang w:val="kk-KZ" w:eastAsia="en-US"/>
                    </w:rPr>
                  </w:pPr>
                </w:p>
              </w:tc>
              <w:tc>
                <w:tcPr>
                  <w:tcW w:w="515" w:type="pct"/>
                  <w:tcMar>
                    <w:top w:w="0" w:type="dxa"/>
                    <w:left w:w="108" w:type="dxa"/>
                    <w:bottom w:w="0" w:type="dxa"/>
                    <w:right w:w="108" w:type="dxa"/>
                  </w:tcMar>
                  <w:hideMark/>
                </w:tcPr>
                <w:p w14:paraId="60A4BB2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Раздел 2.</w:t>
                  </w:r>
                </w:p>
              </w:tc>
              <w:tc>
                <w:tcPr>
                  <w:tcW w:w="4211" w:type="pct"/>
                  <w:tcMar>
                    <w:top w:w="0" w:type="dxa"/>
                    <w:left w:w="108" w:type="dxa"/>
                    <w:bottom w:w="0" w:type="dxa"/>
                    <w:right w:w="108" w:type="dxa"/>
                  </w:tcMar>
                  <w:hideMark/>
                </w:tcPr>
                <w:p w14:paraId="2AAD8E2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Транспортные услуги, полученные от нерезидентов, в тысячах долларов США</w:t>
                  </w:r>
                </w:p>
              </w:tc>
            </w:tr>
            <w:tr w:rsidR="00FA37B6" w:rsidRPr="00FA37B6" w14:paraId="2F0FAABE" w14:textId="77777777">
              <w:trPr>
                <w:jc w:val="center"/>
              </w:trPr>
              <w:tc>
                <w:tcPr>
                  <w:tcW w:w="274" w:type="pct"/>
                  <w:tcMar>
                    <w:top w:w="0" w:type="dxa"/>
                    <w:left w:w="108" w:type="dxa"/>
                    <w:bottom w:w="0" w:type="dxa"/>
                    <w:right w:w="108" w:type="dxa"/>
                  </w:tcMar>
                  <w:hideMark/>
                </w:tcPr>
                <w:p w14:paraId="51469964" w14:textId="5FCA6FCA"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45CFCACE" wp14:editId="62AB46DD">
                        <wp:extent cx="336550" cy="255905"/>
                        <wp:effectExtent l="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515" w:type="pct"/>
                  <w:tcMar>
                    <w:top w:w="0" w:type="dxa"/>
                    <w:left w:w="108" w:type="dxa"/>
                    <w:bottom w:w="0" w:type="dxa"/>
                    <w:right w:w="108" w:type="dxa"/>
                  </w:tcMar>
                  <w:hideMark/>
                </w:tcPr>
                <w:p w14:paraId="1C778266"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3-бөлім.</w:t>
                  </w:r>
                </w:p>
              </w:tc>
              <w:tc>
                <w:tcPr>
                  <w:tcW w:w="4211" w:type="pct"/>
                  <w:tcMar>
                    <w:top w:w="0" w:type="dxa"/>
                    <w:left w:w="108" w:type="dxa"/>
                    <w:bottom w:w="0" w:type="dxa"/>
                    <w:right w:w="108" w:type="dxa"/>
                  </w:tcMar>
                  <w:hideMark/>
                </w:tcPr>
                <w:p w14:paraId="2FD23A34" w14:textId="77777777" w:rsidR="00B77A18" w:rsidRPr="00FA37B6" w:rsidRDefault="00B77A18">
                  <w:pPr>
                    <w:pStyle w:val="p"/>
                    <w:spacing w:line="256" w:lineRule="auto"/>
                    <w:rPr>
                      <w:b/>
                      <w:color w:val="auto"/>
                      <w:sz w:val="28"/>
                      <w:szCs w:val="28"/>
                      <w:lang w:val="kk-KZ" w:eastAsia="en-US"/>
                    </w:rPr>
                  </w:pPr>
                  <w:r w:rsidRPr="00FA37B6">
                    <w:rPr>
                      <w:b/>
                      <w:color w:val="auto"/>
                      <w:sz w:val="28"/>
                      <w:szCs w:val="28"/>
                      <w:lang w:val="kk-KZ" w:eastAsia="en-US"/>
                    </w:rPr>
                    <w:t>Басқа да қызмет түрлері, мың АҚШ доллары</w:t>
                  </w:r>
                </w:p>
              </w:tc>
            </w:tr>
            <w:tr w:rsidR="00FA37B6" w:rsidRPr="00FA37B6" w14:paraId="77071F53" w14:textId="77777777">
              <w:trPr>
                <w:jc w:val="center"/>
              </w:trPr>
              <w:tc>
                <w:tcPr>
                  <w:tcW w:w="274" w:type="pct"/>
                  <w:tcMar>
                    <w:top w:w="0" w:type="dxa"/>
                    <w:left w:w="108" w:type="dxa"/>
                    <w:bottom w:w="0" w:type="dxa"/>
                    <w:right w:w="108" w:type="dxa"/>
                  </w:tcMar>
                  <w:hideMark/>
                </w:tcPr>
                <w:p w14:paraId="07160A4D" w14:textId="77777777" w:rsidR="00B77A18" w:rsidRPr="00FA37B6" w:rsidRDefault="00B77A18">
                  <w:pPr>
                    <w:rPr>
                      <w:b/>
                      <w:sz w:val="28"/>
                      <w:szCs w:val="28"/>
                      <w:lang w:val="kk-KZ" w:eastAsia="en-US"/>
                    </w:rPr>
                  </w:pPr>
                </w:p>
              </w:tc>
              <w:tc>
                <w:tcPr>
                  <w:tcW w:w="515" w:type="pct"/>
                  <w:tcMar>
                    <w:top w:w="0" w:type="dxa"/>
                    <w:left w:w="108" w:type="dxa"/>
                    <w:bottom w:w="0" w:type="dxa"/>
                    <w:right w:w="108" w:type="dxa"/>
                  </w:tcMar>
                  <w:hideMark/>
                </w:tcPr>
                <w:p w14:paraId="7395E63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Раздел 3.</w:t>
                  </w:r>
                </w:p>
              </w:tc>
              <w:tc>
                <w:tcPr>
                  <w:tcW w:w="4211" w:type="pct"/>
                  <w:tcMar>
                    <w:top w:w="0" w:type="dxa"/>
                    <w:left w:w="108" w:type="dxa"/>
                    <w:bottom w:w="0" w:type="dxa"/>
                    <w:right w:w="108" w:type="dxa"/>
                  </w:tcMar>
                  <w:hideMark/>
                </w:tcPr>
                <w:p w14:paraId="58ACC4C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Прочие международные услуги, в тысячах долларов США</w:t>
                  </w:r>
                </w:p>
              </w:tc>
            </w:tr>
            <w:tr w:rsidR="00FA37B6" w:rsidRPr="005E0EAC" w14:paraId="179AAC29" w14:textId="77777777">
              <w:trPr>
                <w:jc w:val="center"/>
              </w:trPr>
              <w:tc>
                <w:tcPr>
                  <w:tcW w:w="274" w:type="pct"/>
                  <w:tcMar>
                    <w:top w:w="0" w:type="dxa"/>
                    <w:left w:w="108" w:type="dxa"/>
                    <w:bottom w:w="0" w:type="dxa"/>
                    <w:right w:w="108" w:type="dxa"/>
                  </w:tcMar>
                  <w:hideMark/>
                </w:tcPr>
                <w:p w14:paraId="6749A318" w14:textId="6159B1F2"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4FA42949" wp14:editId="0C6387B4">
                        <wp:extent cx="336550" cy="255905"/>
                        <wp:effectExtent l="0" t="0" r="635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515" w:type="pct"/>
                  <w:tcMar>
                    <w:top w:w="0" w:type="dxa"/>
                    <w:left w:w="108" w:type="dxa"/>
                    <w:bottom w:w="0" w:type="dxa"/>
                    <w:right w:w="108" w:type="dxa"/>
                  </w:tcMar>
                  <w:hideMark/>
                </w:tcPr>
                <w:p w14:paraId="0F02B7F3"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4-бөлім.</w:t>
                  </w:r>
                </w:p>
              </w:tc>
              <w:tc>
                <w:tcPr>
                  <w:tcW w:w="4211" w:type="pct"/>
                  <w:tcMar>
                    <w:top w:w="0" w:type="dxa"/>
                    <w:left w:w="108" w:type="dxa"/>
                    <w:bottom w:w="0" w:type="dxa"/>
                    <w:right w:w="108" w:type="dxa"/>
                  </w:tcMar>
                  <w:hideMark/>
                </w:tcPr>
                <w:p w14:paraId="76578BCA" w14:textId="77777777" w:rsidR="00B77A18" w:rsidRPr="00FA37B6" w:rsidRDefault="00B77A18">
                  <w:pPr>
                    <w:pStyle w:val="p"/>
                    <w:spacing w:line="256" w:lineRule="auto"/>
                    <w:rPr>
                      <w:color w:val="auto"/>
                      <w:sz w:val="28"/>
                      <w:szCs w:val="28"/>
                      <w:lang w:val="kk-KZ" w:eastAsia="en-US"/>
                    </w:rPr>
                  </w:pPr>
                  <w:r w:rsidRPr="00FA37B6">
                    <w:rPr>
                      <w:b/>
                      <w:color w:val="auto"/>
                      <w:sz w:val="28"/>
                      <w:szCs w:val="28"/>
                      <w:lang w:val="kk-KZ" w:eastAsia="en-US"/>
                    </w:rPr>
                    <w:t>Жөндеуге арналған тауарлар, ағымдағы және күрделі трансферттер, мың АҚШ доллары</w:t>
                  </w:r>
                </w:p>
              </w:tc>
            </w:tr>
            <w:tr w:rsidR="00FA37B6" w:rsidRPr="00FA37B6" w14:paraId="2B013512" w14:textId="77777777">
              <w:trPr>
                <w:jc w:val="center"/>
              </w:trPr>
              <w:tc>
                <w:tcPr>
                  <w:tcW w:w="274" w:type="pct"/>
                  <w:tcMar>
                    <w:top w:w="0" w:type="dxa"/>
                    <w:left w:w="108" w:type="dxa"/>
                    <w:bottom w:w="0" w:type="dxa"/>
                    <w:right w:w="108" w:type="dxa"/>
                  </w:tcMar>
                  <w:hideMark/>
                </w:tcPr>
                <w:p w14:paraId="23CB6A67" w14:textId="77777777" w:rsidR="00B77A18" w:rsidRPr="00FA37B6" w:rsidRDefault="00B77A18">
                  <w:pPr>
                    <w:rPr>
                      <w:sz w:val="28"/>
                      <w:szCs w:val="28"/>
                      <w:lang w:val="kk-KZ" w:eastAsia="en-US"/>
                    </w:rPr>
                  </w:pPr>
                </w:p>
              </w:tc>
              <w:tc>
                <w:tcPr>
                  <w:tcW w:w="515" w:type="pct"/>
                  <w:tcMar>
                    <w:top w:w="0" w:type="dxa"/>
                    <w:left w:w="108" w:type="dxa"/>
                    <w:bottom w:w="0" w:type="dxa"/>
                    <w:right w:w="108" w:type="dxa"/>
                  </w:tcMar>
                  <w:hideMark/>
                </w:tcPr>
                <w:p w14:paraId="4DBDAC29"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Раздел 4.</w:t>
                  </w:r>
                </w:p>
              </w:tc>
              <w:tc>
                <w:tcPr>
                  <w:tcW w:w="4211" w:type="pct"/>
                  <w:tcMar>
                    <w:top w:w="0" w:type="dxa"/>
                    <w:left w:w="108" w:type="dxa"/>
                    <w:bottom w:w="0" w:type="dxa"/>
                    <w:right w:w="108" w:type="dxa"/>
                  </w:tcMar>
                  <w:hideMark/>
                </w:tcPr>
                <w:p w14:paraId="00828A53"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Товары для ремонта, текущие и капитальные трансферты, в тысячах долларов США</w:t>
                  </w:r>
                </w:p>
              </w:tc>
            </w:tr>
          </w:tbl>
          <w:p w14:paraId="6F91B6F2" w14:textId="77777777" w:rsidR="00B77A18" w:rsidRPr="00FA37B6" w:rsidRDefault="00B77A18">
            <w:pPr>
              <w:spacing w:line="256" w:lineRule="auto"/>
              <w:ind w:firstLine="746"/>
              <w:rPr>
                <w:sz w:val="28"/>
                <w:szCs w:val="28"/>
                <w:lang w:val="kk-KZ" w:eastAsia="en-US"/>
              </w:rPr>
            </w:pPr>
            <w:r w:rsidRPr="00FA37B6">
              <w:rPr>
                <w:b/>
                <w:sz w:val="28"/>
                <w:szCs w:val="28"/>
                <w:lang w:val="kk-KZ" w:eastAsia="en-US"/>
              </w:rPr>
              <w:lastRenderedPageBreak/>
              <w:t xml:space="preserve">1-бөлім. Бейрезиденттерге ұсынылған көлік қызметтері, </w:t>
            </w:r>
            <w:r w:rsidRPr="00FA37B6">
              <w:rPr>
                <w:b/>
                <w:bCs/>
                <w:sz w:val="28"/>
                <w:szCs w:val="28"/>
                <w:bdr w:val="none" w:sz="0" w:space="0" w:color="auto" w:frame="1"/>
                <w:lang w:val="kk-KZ" w:eastAsia="en-US"/>
              </w:rPr>
              <w:t>мың АҚШ доллары</w:t>
            </w:r>
          </w:p>
          <w:p w14:paraId="44245F0B" w14:textId="77777777" w:rsidR="00B77A18" w:rsidRPr="00FA37B6" w:rsidRDefault="00B77A18">
            <w:pPr>
              <w:spacing w:line="256" w:lineRule="auto"/>
              <w:ind w:firstLine="746"/>
              <w:rPr>
                <w:sz w:val="28"/>
                <w:szCs w:val="28"/>
                <w:lang w:val="kk-KZ" w:eastAsia="en-US"/>
              </w:rPr>
            </w:pPr>
            <w:r w:rsidRPr="00FA37B6">
              <w:rPr>
                <w:sz w:val="28"/>
                <w:szCs w:val="28"/>
                <w:lang w:val="kk-KZ" w:eastAsia="en-US"/>
              </w:rPr>
              <w:t xml:space="preserve">Раздел 1. Транспортные услуги, предоставленные нерезидентам, тысяч долларов США </w:t>
            </w:r>
          </w:p>
          <w:p w14:paraId="425F1006" w14:textId="77777777" w:rsidR="00B77A18" w:rsidRPr="00FA37B6" w:rsidRDefault="00B77A18">
            <w:pPr>
              <w:spacing w:line="256" w:lineRule="auto"/>
              <w:rPr>
                <w:sz w:val="28"/>
                <w:szCs w:val="28"/>
                <w:lang w:val="kk-KZ" w:eastAsia="en-US"/>
              </w:rPr>
            </w:pPr>
          </w:p>
          <w:tbl>
            <w:tblPr>
              <w:tblW w:w="5000" w:type="pct"/>
              <w:jc w:val="center"/>
              <w:tblCellMar>
                <w:left w:w="0" w:type="dxa"/>
                <w:right w:w="0" w:type="dxa"/>
              </w:tblCellMar>
              <w:tblLook w:val="04A0" w:firstRow="1" w:lastRow="0" w:firstColumn="1" w:lastColumn="0" w:noHBand="0" w:noVBand="1"/>
            </w:tblPr>
            <w:tblGrid>
              <w:gridCol w:w="2133"/>
              <w:gridCol w:w="3090"/>
              <w:gridCol w:w="3932"/>
              <w:gridCol w:w="2070"/>
              <w:gridCol w:w="525"/>
              <w:gridCol w:w="349"/>
              <w:gridCol w:w="349"/>
              <w:gridCol w:w="349"/>
              <w:gridCol w:w="349"/>
              <w:gridCol w:w="349"/>
              <w:gridCol w:w="349"/>
              <w:gridCol w:w="352"/>
            </w:tblGrid>
            <w:tr w:rsidR="00FA37B6" w:rsidRPr="00FA37B6" w14:paraId="7F0AAE02" w14:textId="77777777">
              <w:trPr>
                <w:jc w:val="center"/>
              </w:trPr>
              <w:tc>
                <w:tcPr>
                  <w:tcW w:w="7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F686A7" w14:textId="77777777" w:rsidR="00B77A18" w:rsidRPr="00FA37B6" w:rsidRDefault="00B77A18">
                  <w:pPr>
                    <w:spacing w:line="256" w:lineRule="auto"/>
                    <w:jc w:val="center"/>
                    <w:rPr>
                      <w:b/>
                      <w:lang w:val="kk-KZ" w:eastAsia="en-US"/>
                    </w:rPr>
                  </w:pPr>
                  <w:r w:rsidRPr="00FA37B6">
                    <w:rPr>
                      <w:b/>
                      <w:lang w:val="kk-KZ" w:eastAsia="en-US"/>
                    </w:rPr>
                    <w:t>Жол нөмірі</w:t>
                  </w:r>
                </w:p>
                <w:p w14:paraId="339891A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Вид услуги</w:t>
                  </w:r>
                </w:p>
              </w:tc>
              <w:tc>
                <w:tcPr>
                  <w:tcW w:w="1088" w:type="pct"/>
                  <w:vMerge w:val="restart"/>
                  <w:tcBorders>
                    <w:top w:val="single" w:sz="8" w:space="0" w:color="auto"/>
                    <w:left w:val="single" w:sz="8" w:space="0" w:color="auto"/>
                    <w:bottom w:val="single" w:sz="8" w:space="0" w:color="auto"/>
                    <w:right w:val="single" w:sz="8" w:space="0" w:color="auto"/>
                  </w:tcBorders>
                  <w:vAlign w:val="center"/>
                  <w:hideMark/>
                </w:tcPr>
                <w:p w14:paraId="7F189D77" w14:textId="77777777" w:rsidR="00B77A18" w:rsidRPr="00FA37B6" w:rsidRDefault="00B77A18">
                  <w:pPr>
                    <w:spacing w:line="256" w:lineRule="auto"/>
                    <w:jc w:val="center"/>
                    <w:rPr>
                      <w:b/>
                      <w:lang w:val="kk-KZ" w:eastAsia="en-US"/>
                    </w:rPr>
                  </w:pPr>
                  <w:r w:rsidRPr="00FA37B6">
                    <w:rPr>
                      <w:b/>
                      <w:lang w:val="kk-KZ" w:eastAsia="en-US"/>
                    </w:rPr>
                    <w:t>Көлік түрі</w:t>
                  </w:r>
                </w:p>
                <w:p w14:paraId="6E5DCA5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Вид транспорта</w:t>
                  </w:r>
                </w:p>
              </w:tc>
              <w:tc>
                <w:tcPr>
                  <w:tcW w:w="1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8BCBC" w14:textId="77777777" w:rsidR="00B77A18" w:rsidRPr="00FA37B6" w:rsidRDefault="00B77A18">
                  <w:pPr>
                    <w:spacing w:line="256" w:lineRule="auto"/>
                    <w:jc w:val="center"/>
                    <w:rPr>
                      <w:b/>
                      <w:lang w:val="kk-KZ" w:eastAsia="en-US"/>
                    </w:rPr>
                  </w:pPr>
                  <w:r w:rsidRPr="00FA37B6">
                    <w:rPr>
                      <w:b/>
                      <w:lang w:val="kk-KZ" w:eastAsia="en-US"/>
                    </w:rPr>
                    <w:t>Операция коды</w:t>
                  </w:r>
                </w:p>
                <w:p w14:paraId="78DD2A4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операции</w:t>
                  </w:r>
                </w:p>
              </w:tc>
              <w:tc>
                <w:tcPr>
                  <w:tcW w:w="7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AB9F30"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6E06D3A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4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F34228"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0D3DB5E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xml:space="preserve">Наименование </w:t>
                  </w:r>
                </w:p>
                <w:p w14:paraId="1378095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стран-партнеров</w:t>
                  </w:r>
                </w:p>
              </w:tc>
            </w:tr>
            <w:tr w:rsidR="00FA37B6" w:rsidRPr="00FA37B6" w14:paraId="52032DCD"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C28267"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C119709"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29DC2A82"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7E5788D3" w14:textId="77777777" w:rsidR="00B77A18" w:rsidRPr="00FA37B6" w:rsidRDefault="00B77A18">
                  <w:pPr>
                    <w:overflowPunct/>
                    <w:autoSpaceDE/>
                    <w:autoSpaceDN/>
                    <w:adjustRightInd/>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9116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E1EF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7F07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1825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20D6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94BC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C50C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3D37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74B3BDB" w14:textId="77777777">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1019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1088" w:type="pct"/>
                  <w:tcBorders>
                    <w:top w:val="nil"/>
                    <w:left w:val="single" w:sz="8" w:space="0" w:color="auto"/>
                    <w:bottom w:val="single" w:sz="8" w:space="0" w:color="auto"/>
                    <w:right w:val="single" w:sz="8" w:space="0" w:color="auto"/>
                  </w:tcBorders>
                  <w:vAlign w:val="center"/>
                  <w:hideMark/>
                </w:tcPr>
                <w:p w14:paraId="44A5E75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8383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B</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1606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B779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82D4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DF0E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0C92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0DBC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BD3E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C4B3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F173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1B5A53F" w14:textId="77777777">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43F8FB" w14:textId="77777777" w:rsidR="00B77A18" w:rsidRPr="00FA37B6" w:rsidRDefault="00B77A18">
                  <w:pPr>
                    <w:pStyle w:val="p"/>
                    <w:spacing w:line="256" w:lineRule="auto"/>
                    <w:rPr>
                      <w:color w:val="auto"/>
                      <w:sz w:val="20"/>
                      <w:szCs w:val="20"/>
                      <w:lang w:val="kk-KZ" w:eastAsia="en-US"/>
                    </w:rPr>
                  </w:pPr>
                </w:p>
              </w:tc>
              <w:tc>
                <w:tcPr>
                  <w:tcW w:w="1088" w:type="pct"/>
                  <w:tcBorders>
                    <w:top w:val="nil"/>
                    <w:left w:val="single" w:sz="8" w:space="0" w:color="auto"/>
                    <w:bottom w:val="single" w:sz="8" w:space="0" w:color="auto"/>
                    <w:right w:val="single" w:sz="8" w:space="0" w:color="auto"/>
                  </w:tcBorders>
                  <w:vAlign w:val="center"/>
                </w:tcPr>
                <w:p w14:paraId="16B38669" w14:textId="77777777" w:rsidR="00B77A18" w:rsidRPr="00FA37B6" w:rsidRDefault="00B77A18">
                  <w:pPr>
                    <w:pStyle w:val="p"/>
                    <w:spacing w:line="256" w:lineRule="auto"/>
                    <w:rPr>
                      <w:color w:val="auto"/>
                      <w:sz w:val="20"/>
                      <w:szCs w:val="20"/>
                      <w:lang w:val="kk-KZ" w:eastAsia="en-US"/>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3819BA" w14:textId="77777777" w:rsidR="00B77A18" w:rsidRPr="00FA37B6" w:rsidRDefault="00B77A18">
                  <w:pPr>
                    <w:pStyle w:val="pc"/>
                    <w:spacing w:line="256" w:lineRule="auto"/>
                    <w:rPr>
                      <w:color w:val="auto"/>
                      <w:sz w:val="20"/>
                      <w:szCs w:val="20"/>
                      <w:lang w:val="kk-KZ" w:eastAsia="en-US"/>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FB52A"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5AF6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6CB8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B2B7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F9F9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A4D9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F0BE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9187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BEB1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B3D8FF0" w14:textId="77777777">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913E93" w14:textId="77777777" w:rsidR="00B77A18" w:rsidRPr="00FA37B6" w:rsidRDefault="00B77A18">
                  <w:pPr>
                    <w:pStyle w:val="p"/>
                    <w:spacing w:line="256" w:lineRule="auto"/>
                    <w:rPr>
                      <w:color w:val="auto"/>
                      <w:sz w:val="20"/>
                      <w:szCs w:val="20"/>
                      <w:lang w:val="kk-KZ" w:eastAsia="en-US"/>
                    </w:rPr>
                  </w:pPr>
                </w:p>
              </w:tc>
              <w:tc>
                <w:tcPr>
                  <w:tcW w:w="1088" w:type="pct"/>
                  <w:tcBorders>
                    <w:top w:val="nil"/>
                    <w:left w:val="single" w:sz="8" w:space="0" w:color="auto"/>
                    <w:bottom w:val="single" w:sz="8" w:space="0" w:color="auto"/>
                    <w:right w:val="single" w:sz="8" w:space="0" w:color="auto"/>
                  </w:tcBorders>
                  <w:vAlign w:val="center"/>
                </w:tcPr>
                <w:p w14:paraId="1F1A5B55" w14:textId="77777777" w:rsidR="00B77A18" w:rsidRPr="00FA37B6" w:rsidRDefault="00B77A18">
                  <w:pPr>
                    <w:pStyle w:val="p"/>
                    <w:spacing w:line="256" w:lineRule="auto"/>
                    <w:rPr>
                      <w:color w:val="auto"/>
                      <w:sz w:val="20"/>
                      <w:szCs w:val="20"/>
                      <w:lang w:val="kk-KZ" w:eastAsia="en-US"/>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2E7BC2" w14:textId="77777777" w:rsidR="00B77A18" w:rsidRPr="00FA37B6" w:rsidRDefault="00B77A18">
                  <w:pPr>
                    <w:pStyle w:val="pc"/>
                    <w:spacing w:line="256" w:lineRule="auto"/>
                    <w:rPr>
                      <w:color w:val="auto"/>
                      <w:sz w:val="20"/>
                      <w:szCs w:val="20"/>
                      <w:lang w:val="kk-KZ" w:eastAsia="en-US"/>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E9DEF"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DDF9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6C6B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2632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28EA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6B0F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0FFC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23B4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A056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bl>
          <w:p w14:paraId="13C7D676" w14:textId="77777777" w:rsidR="00B77A18" w:rsidRPr="00FA37B6" w:rsidRDefault="00B77A18">
            <w:pPr>
              <w:spacing w:line="256" w:lineRule="auto"/>
              <w:rPr>
                <w:b/>
                <w:sz w:val="28"/>
                <w:szCs w:val="28"/>
                <w:lang w:val="kk-KZ" w:eastAsia="en-US"/>
              </w:rPr>
            </w:pPr>
          </w:p>
          <w:p w14:paraId="747B3266" w14:textId="77777777" w:rsidR="00B77A18" w:rsidRPr="00FA37B6" w:rsidRDefault="00B77A18">
            <w:pPr>
              <w:spacing w:line="256" w:lineRule="auto"/>
              <w:ind w:firstLine="746"/>
              <w:rPr>
                <w:sz w:val="28"/>
                <w:szCs w:val="28"/>
                <w:lang w:val="kk-KZ" w:eastAsia="en-US"/>
              </w:rPr>
            </w:pPr>
            <w:r w:rsidRPr="00FA37B6">
              <w:rPr>
                <w:b/>
                <w:sz w:val="28"/>
                <w:szCs w:val="28"/>
                <w:lang w:val="kk-KZ" w:eastAsia="en-US"/>
              </w:rPr>
              <w:t xml:space="preserve">2-бөлім. Бейрезиденттерден алынған көлік қызметтері, </w:t>
            </w:r>
            <w:r w:rsidRPr="00FA37B6">
              <w:rPr>
                <w:b/>
                <w:bCs/>
                <w:sz w:val="28"/>
                <w:szCs w:val="28"/>
                <w:bdr w:val="none" w:sz="0" w:space="0" w:color="auto" w:frame="1"/>
                <w:lang w:val="kk-KZ" w:eastAsia="en-US"/>
              </w:rPr>
              <w:t>мың АҚШ доллары</w:t>
            </w:r>
          </w:p>
          <w:p w14:paraId="35496279" w14:textId="77777777" w:rsidR="00B77A18" w:rsidRPr="00FA37B6" w:rsidRDefault="00B77A18">
            <w:pPr>
              <w:spacing w:line="256" w:lineRule="auto"/>
              <w:ind w:firstLine="746"/>
              <w:rPr>
                <w:sz w:val="28"/>
                <w:szCs w:val="28"/>
                <w:lang w:val="kk-KZ" w:eastAsia="en-US"/>
              </w:rPr>
            </w:pPr>
            <w:r w:rsidRPr="00FA37B6">
              <w:rPr>
                <w:sz w:val="28"/>
                <w:szCs w:val="28"/>
                <w:lang w:val="kk-KZ" w:eastAsia="en-US"/>
              </w:rPr>
              <w:t>Раздел 2. Транспортные услуги, полученные от нерезидентов, тысяч долларов США</w:t>
            </w:r>
          </w:p>
          <w:p w14:paraId="5B5399B1" w14:textId="77777777" w:rsidR="00B77A18" w:rsidRPr="00FA37B6" w:rsidRDefault="00B77A18">
            <w:pPr>
              <w:spacing w:line="256" w:lineRule="auto"/>
              <w:rPr>
                <w:sz w:val="28"/>
                <w:szCs w:val="28"/>
                <w:lang w:val="kk-KZ" w:eastAsia="en-US"/>
              </w:rPr>
            </w:pPr>
          </w:p>
          <w:tbl>
            <w:tblPr>
              <w:tblW w:w="5000" w:type="pct"/>
              <w:jc w:val="center"/>
              <w:tblCellMar>
                <w:left w:w="0" w:type="dxa"/>
                <w:right w:w="0" w:type="dxa"/>
              </w:tblCellMar>
              <w:tblLook w:val="04A0" w:firstRow="1" w:lastRow="0" w:firstColumn="1" w:lastColumn="0" w:noHBand="0" w:noVBand="1"/>
            </w:tblPr>
            <w:tblGrid>
              <w:gridCol w:w="2133"/>
              <w:gridCol w:w="3090"/>
              <w:gridCol w:w="3932"/>
              <w:gridCol w:w="2070"/>
              <w:gridCol w:w="525"/>
              <w:gridCol w:w="349"/>
              <w:gridCol w:w="349"/>
              <w:gridCol w:w="349"/>
              <w:gridCol w:w="349"/>
              <w:gridCol w:w="349"/>
              <w:gridCol w:w="349"/>
              <w:gridCol w:w="352"/>
            </w:tblGrid>
            <w:tr w:rsidR="00FA37B6" w:rsidRPr="00FA37B6" w14:paraId="4A578A83" w14:textId="77777777">
              <w:trPr>
                <w:jc w:val="center"/>
              </w:trPr>
              <w:tc>
                <w:tcPr>
                  <w:tcW w:w="7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BFE0F" w14:textId="77777777" w:rsidR="00B77A18" w:rsidRPr="00FA37B6" w:rsidRDefault="00B77A18">
                  <w:pPr>
                    <w:spacing w:line="256" w:lineRule="auto"/>
                    <w:jc w:val="center"/>
                    <w:rPr>
                      <w:b/>
                      <w:lang w:val="kk-KZ" w:eastAsia="en-US"/>
                    </w:rPr>
                  </w:pPr>
                  <w:r w:rsidRPr="00FA37B6">
                    <w:rPr>
                      <w:b/>
                      <w:lang w:val="kk-KZ" w:eastAsia="en-US"/>
                    </w:rPr>
                    <w:t>Жол нөмірі</w:t>
                  </w:r>
                </w:p>
                <w:p w14:paraId="658E485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Вид услуги</w:t>
                  </w:r>
                </w:p>
              </w:tc>
              <w:tc>
                <w:tcPr>
                  <w:tcW w:w="1088" w:type="pct"/>
                  <w:vMerge w:val="restart"/>
                  <w:tcBorders>
                    <w:top w:val="single" w:sz="8" w:space="0" w:color="auto"/>
                    <w:left w:val="single" w:sz="8" w:space="0" w:color="auto"/>
                    <w:bottom w:val="single" w:sz="8" w:space="0" w:color="auto"/>
                    <w:right w:val="single" w:sz="8" w:space="0" w:color="auto"/>
                  </w:tcBorders>
                  <w:vAlign w:val="center"/>
                  <w:hideMark/>
                </w:tcPr>
                <w:p w14:paraId="1E7AD321" w14:textId="77777777" w:rsidR="00B77A18" w:rsidRPr="00FA37B6" w:rsidRDefault="00B77A18">
                  <w:pPr>
                    <w:spacing w:line="256" w:lineRule="auto"/>
                    <w:jc w:val="center"/>
                    <w:rPr>
                      <w:b/>
                      <w:lang w:val="kk-KZ" w:eastAsia="en-US"/>
                    </w:rPr>
                  </w:pPr>
                  <w:r w:rsidRPr="00FA37B6">
                    <w:rPr>
                      <w:b/>
                      <w:lang w:val="kk-KZ" w:eastAsia="en-US"/>
                    </w:rPr>
                    <w:t>Көлік түрі</w:t>
                  </w:r>
                </w:p>
                <w:p w14:paraId="69026D6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Вид транспорта</w:t>
                  </w:r>
                </w:p>
              </w:tc>
              <w:tc>
                <w:tcPr>
                  <w:tcW w:w="1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2D0A00" w14:textId="77777777" w:rsidR="00B77A18" w:rsidRPr="00FA37B6" w:rsidRDefault="00B77A18">
                  <w:pPr>
                    <w:spacing w:line="256" w:lineRule="auto"/>
                    <w:jc w:val="center"/>
                    <w:rPr>
                      <w:b/>
                      <w:lang w:val="kk-KZ" w:eastAsia="en-US"/>
                    </w:rPr>
                  </w:pPr>
                  <w:r w:rsidRPr="00FA37B6">
                    <w:rPr>
                      <w:b/>
                      <w:lang w:val="kk-KZ" w:eastAsia="en-US"/>
                    </w:rPr>
                    <w:t>Операция коды</w:t>
                  </w:r>
                </w:p>
                <w:p w14:paraId="63E5713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операции</w:t>
                  </w:r>
                </w:p>
              </w:tc>
              <w:tc>
                <w:tcPr>
                  <w:tcW w:w="7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348B2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1ECAC73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4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49221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64AD53B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xml:space="preserve">Наименование </w:t>
                  </w:r>
                </w:p>
                <w:p w14:paraId="6870CC3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стран-партнеров</w:t>
                  </w:r>
                </w:p>
              </w:tc>
            </w:tr>
            <w:tr w:rsidR="00FA37B6" w:rsidRPr="00FA37B6" w14:paraId="1C4DC2A2"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B699B55"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D78DA41"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6059C94D"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6F8C7912" w14:textId="77777777" w:rsidR="00B77A18" w:rsidRPr="00FA37B6" w:rsidRDefault="00B77A18">
                  <w:pPr>
                    <w:overflowPunct/>
                    <w:autoSpaceDE/>
                    <w:autoSpaceDN/>
                    <w:adjustRightInd/>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D892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42A8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0A39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1695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32E5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64DA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DA50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1FC6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3D18DC9" w14:textId="77777777">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07CF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1088" w:type="pct"/>
                  <w:tcBorders>
                    <w:top w:val="nil"/>
                    <w:left w:val="single" w:sz="8" w:space="0" w:color="auto"/>
                    <w:bottom w:val="single" w:sz="8" w:space="0" w:color="auto"/>
                    <w:right w:val="single" w:sz="8" w:space="0" w:color="auto"/>
                  </w:tcBorders>
                  <w:vAlign w:val="center"/>
                  <w:hideMark/>
                </w:tcPr>
                <w:p w14:paraId="55361D5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F785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B</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8086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83C9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9B53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9CD9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0955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EC82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1895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F7EA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B1D5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09EE909" w14:textId="77777777">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9498A" w14:textId="77777777" w:rsidR="00B77A18" w:rsidRPr="00FA37B6" w:rsidRDefault="00B77A18">
                  <w:pPr>
                    <w:pStyle w:val="p"/>
                    <w:spacing w:line="256" w:lineRule="auto"/>
                    <w:rPr>
                      <w:color w:val="auto"/>
                      <w:sz w:val="20"/>
                      <w:szCs w:val="20"/>
                      <w:lang w:val="kk-KZ" w:eastAsia="en-US"/>
                    </w:rPr>
                  </w:pPr>
                </w:p>
              </w:tc>
              <w:tc>
                <w:tcPr>
                  <w:tcW w:w="1088" w:type="pct"/>
                  <w:tcBorders>
                    <w:top w:val="nil"/>
                    <w:left w:val="single" w:sz="8" w:space="0" w:color="auto"/>
                    <w:bottom w:val="single" w:sz="8" w:space="0" w:color="auto"/>
                    <w:right w:val="single" w:sz="8" w:space="0" w:color="auto"/>
                  </w:tcBorders>
                  <w:vAlign w:val="center"/>
                </w:tcPr>
                <w:p w14:paraId="15C6EDBB" w14:textId="77777777" w:rsidR="00B77A18" w:rsidRPr="00FA37B6" w:rsidRDefault="00B77A18">
                  <w:pPr>
                    <w:pStyle w:val="p"/>
                    <w:spacing w:line="256" w:lineRule="auto"/>
                    <w:rPr>
                      <w:color w:val="auto"/>
                      <w:sz w:val="20"/>
                      <w:szCs w:val="20"/>
                      <w:lang w:val="kk-KZ" w:eastAsia="en-US"/>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14:paraId="0B9AD410" w14:textId="77777777" w:rsidR="00B77A18" w:rsidRPr="00FA37B6" w:rsidRDefault="00B77A18">
                  <w:pPr>
                    <w:pStyle w:val="pc"/>
                    <w:spacing w:line="256" w:lineRule="auto"/>
                    <w:rPr>
                      <w:color w:val="auto"/>
                      <w:sz w:val="20"/>
                      <w:szCs w:val="20"/>
                      <w:lang w:val="kk-KZ" w:eastAsia="en-US"/>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614F8"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F5FE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F441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4D78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D9C2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C67E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AB35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700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BFC6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8934E2A" w14:textId="77777777">
              <w:trPr>
                <w:jc w:val="center"/>
              </w:trPr>
              <w:tc>
                <w:tcPr>
                  <w:tcW w:w="7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5EF482" w14:textId="77777777" w:rsidR="00B77A18" w:rsidRPr="00FA37B6" w:rsidRDefault="00B77A18">
                  <w:pPr>
                    <w:pStyle w:val="p"/>
                    <w:spacing w:line="256" w:lineRule="auto"/>
                    <w:rPr>
                      <w:color w:val="auto"/>
                      <w:sz w:val="20"/>
                      <w:szCs w:val="20"/>
                      <w:lang w:val="kk-KZ" w:eastAsia="en-US"/>
                    </w:rPr>
                  </w:pPr>
                </w:p>
              </w:tc>
              <w:tc>
                <w:tcPr>
                  <w:tcW w:w="1088" w:type="pct"/>
                  <w:tcBorders>
                    <w:top w:val="nil"/>
                    <w:left w:val="single" w:sz="8" w:space="0" w:color="auto"/>
                    <w:bottom w:val="single" w:sz="8" w:space="0" w:color="auto"/>
                    <w:right w:val="single" w:sz="8" w:space="0" w:color="auto"/>
                  </w:tcBorders>
                  <w:vAlign w:val="center"/>
                </w:tcPr>
                <w:p w14:paraId="24D6EAFB" w14:textId="77777777" w:rsidR="00B77A18" w:rsidRPr="00FA37B6" w:rsidRDefault="00B77A18">
                  <w:pPr>
                    <w:pStyle w:val="p"/>
                    <w:spacing w:line="256" w:lineRule="auto"/>
                    <w:rPr>
                      <w:color w:val="auto"/>
                      <w:sz w:val="20"/>
                      <w:szCs w:val="20"/>
                      <w:lang w:val="kk-KZ" w:eastAsia="en-US"/>
                    </w:rPr>
                  </w:pPr>
                </w:p>
              </w:tc>
              <w:tc>
                <w:tcPr>
                  <w:tcW w:w="1385" w:type="pct"/>
                  <w:tcBorders>
                    <w:top w:val="nil"/>
                    <w:left w:val="nil"/>
                    <w:bottom w:val="single" w:sz="8" w:space="0" w:color="auto"/>
                    <w:right w:val="single" w:sz="8" w:space="0" w:color="auto"/>
                  </w:tcBorders>
                  <w:tcMar>
                    <w:top w:w="0" w:type="dxa"/>
                    <w:left w:w="108" w:type="dxa"/>
                    <w:bottom w:w="0" w:type="dxa"/>
                    <w:right w:w="108" w:type="dxa"/>
                  </w:tcMar>
                  <w:vAlign w:val="center"/>
                </w:tcPr>
                <w:p w14:paraId="64016B29" w14:textId="77777777" w:rsidR="00B77A18" w:rsidRPr="00FA37B6" w:rsidRDefault="00B77A18">
                  <w:pPr>
                    <w:pStyle w:val="pc"/>
                    <w:spacing w:line="256" w:lineRule="auto"/>
                    <w:rPr>
                      <w:color w:val="auto"/>
                      <w:sz w:val="20"/>
                      <w:szCs w:val="20"/>
                      <w:lang w:val="kk-KZ" w:eastAsia="en-US"/>
                    </w:rPr>
                  </w:pP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8E4C7"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D7AD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D533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DE35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70DD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BDD4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3FE2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8E09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D38A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bl>
          <w:p w14:paraId="662A5F85" w14:textId="77777777" w:rsidR="00B77A18" w:rsidRPr="00FA37B6" w:rsidRDefault="00B77A18">
            <w:pPr>
              <w:spacing w:line="256" w:lineRule="auto"/>
              <w:ind w:firstLine="746"/>
              <w:rPr>
                <w:b/>
                <w:sz w:val="28"/>
                <w:szCs w:val="28"/>
                <w:lang w:val="kk-KZ" w:eastAsia="en-US"/>
              </w:rPr>
            </w:pPr>
          </w:p>
          <w:p w14:paraId="029F6F5A" w14:textId="77777777" w:rsidR="00B77A18" w:rsidRPr="00FA37B6" w:rsidRDefault="00B77A18">
            <w:pPr>
              <w:spacing w:line="256" w:lineRule="auto"/>
              <w:ind w:firstLine="746"/>
              <w:rPr>
                <w:sz w:val="28"/>
                <w:szCs w:val="28"/>
                <w:lang w:val="kk-KZ" w:eastAsia="en-US"/>
              </w:rPr>
            </w:pPr>
            <w:r w:rsidRPr="00FA37B6">
              <w:rPr>
                <w:b/>
                <w:sz w:val="28"/>
                <w:szCs w:val="28"/>
                <w:lang w:val="kk-KZ" w:eastAsia="en-US"/>
              </w:rPr>
              <w:t xml:space="preserve">3-бөлім. Халықаралық қызметтердің басқа да түрлері, </w:t>
            </w:r>
            <w:r w:rsidRPr="00FA37B6">
              <w:rPr>
                <w:b/>
                <w:bCs/>
                <w:sz w:val="28"/>
                <w:szCs w:val="28"/>
                <w:bdr w:val="none" w:sz="0" w:space="0" w:color="auto" w:frame="1"/>
                <w:lang w:val="kk-KZ" w:eastAsia="en-US"/>
              </w:rPr>
              <w:t>мың АҚШ доллары</w:t>
            </w:r>
          </w:p>
          <w:p w14:paraId="397F70BD" w14:textId="77777777" w:rsidR="00B77A18" w:rsidRPr="00FA37B6" w:rsidRDefault="00B77A18">
            <w:pPr>
              <w:pStyle w:val="pj"/>
              <w:spacing w:line="256" w:lineRule="auto"/>
              <w:ind w:firstLine="746"/>
              <w:rPr>
                <w:color w:val="auto"/>
                <w:sz w:val="28"/>
                <w:szCs w:val="28"/>
                <w:lang w:val="kk-KZ" w:eastAsia="en-US"/>
              </w:rPr>
            </w:pPr>
            <w:r w:rsidRPr="00FA37B6">
              <w:rPr>
                <w:color w:val="auto"/>
                <w:sz w:val="28"/>
                <w:szCs w:val="28"/>
                <w:lang w:val="kk-KZ" w:eastAsia="en-US"/>
              </w:rPr>
              <w:t>Раздел 3. Прочие виды международных услуг, тысяч долларов США</w:t>
            </w:r>
          </w:p>
          <w:p w14:paraId="6914E078" w14:textId="77777777" w:rsidR="00B77A18" w:rsidRPr="00FA37B6" w:rsidRDefault="00B77A18">
            <w:pPr>
              <w:pStyle w:val="pj"/>
              <w:spacing w:line="256" w:lineRule="auto"/>
              <w:ind w:firstLine="0"/>
              <w:rPr>
                <w:color w:val="auto"/>
                <w:sz w:val="28"/>
                <w:szCs w:val="28"/>
                <w:lang w:val="kk-KZ" w:eastAsia="en-US"/>
              </w:rPr>
            </w:pPr>
          </w:p>
          <w:tbl>
            <w:tblPr>
              <w:tblW w:w="5000" w:type="pct"/>
              <w:jc w:val="center"/>
              <w:tblCellMar>
                <w:left w:w="0" w:type="dxa"/>
                <w:right w:w="0" w:type="dxa"/>
              </w:tblCellMar>
              <w:tblLook w:val="04A0" w:firstRow="1" w:lastRow="0" w:firstColumn="1" w:lastColumn="0" w:noHBand="0" w:noVBand="1"/>
            </w:tblPr>
            <w:tblGrid>
              <w:gridCol w:w="8731"/>
              <w:gridCol w:w="1261"/>
              <w:gridCol w:w="1224"/>
              <w:gridCol w:w="525"/>
              <w:gridCol w:w="349"/>
              <w:gridCol w:w="349"/>
              <w:gridCol w:w="349"/>
              <w:gridCol w:w="349"/>
              <w:gridCol w:w="349"/>
              <w:gridCol w:w="349"/>
              <w:gridCol w:w="361"/>
            </w:tblGrid>
            <w:tr w:rsidR="00FA37B6" w:rsidRPr="00FA37B6" w14:paraId="5AF88D5A" w14:textId="77777777">
              <w:trPr>
                <w:jc w:val="center"/>
              </w:trPr>
              <w:tc>
                <w:tcPr>
                  <w:tcW w:w="30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45C52"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198691E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72147"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72E4980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A837D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E72955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5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D8BFFD"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324A376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xml:space="preserve">Наименование </w:t>
                  </w:r>
                </w:p>
                <w:p w14:paraId="643B88B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стран-партнеров</w:t>
                  </w:r>
                </w:p>
              </w:tc>
            </w:tr>
            <w:tr w:rsidR="00FA37B6" w:rsidRPr="00FA37B6" w14:paraId="1DC7024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538A5E"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7BEFF55D"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3FA4D9FC" w14:textId="77777777" w:rsidR="00B77A18" w:rsidRPr="00FA37B6" w:rsidRDefault="00B77A18">
                  <w:pPr>
                    <w:overflowPunct/>
                    <w:autoSpaceDE/>
                    <w:autoSpaceDN/>
                    <w:adjustRightInd/>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B734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2901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E6A4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091F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C9EF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AB18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9A5C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9379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20C0C38E"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8CB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95A8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2548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2232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A592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B989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9CE1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5390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8A89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9734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8B91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8AE09AB"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AD42A" w14:textId="77777777" w:rsidR="00B77A18" w:rsidRPr="00FA37B6" w:rsidRDefault="00B77A18">
                  <w:pPr>
                    <w:pStyle w:val="p"/>
                    <w:spacing w:line="256" w:lineRule="auto"/>
                    <w:jc w:val="center"/>
                    <w:rPr>
                      <w:b/>
                      <w:color w:val="auto"/>
                      <w:sz w:val="20"/>
                      <w:szCs w:val="20"/>
                      <w:lang w:val="kk-KZ" w:eastAsia="en-US"/>
                    </w:rPr>
                  </w:pPr>
                  <w:r w:rsidRPr="00FA37B6">
                    <w:rPr>
                      <w:b/>
                      <w:color w:val="auto"/>
                      <w:sz w:val="20"/>
                      <w:szCs w:val="20"/>
                      <w:lang w:val="kk-KZ" w:eastAsia="en-US"/>
                    </w:rPr>
                    <w:t>Бейрезиденттерге көрсетілген қызметтер</w:t>
                  </w:r>
                </w:p>
                <w:p w14:paraId="064A14DF" w14:textId="77777777" w:rsidR="00B77A18" w:rsidRPr="00FA37B6" w:rsidRDefault="00B77A18">
                  <w:pPr>
                    <w:pStyle w:val="p"/>
                    <w:spacing w:line="256" w:lineRule="auto"/>
                    <w:jc w:val="center"/>
                    <w:rPr>
                      <w:color w:val="auto"/>
                      <w:sz w:val="20"/>
                      <w:szCs w:val="20"/>
                      <w:lang w:val="kk-KZ" w:eastAsia="en-US"/>
                    </w:rPr>
                  </w:pPr>
                  <w:r w:rsidRPr="00FA37B6">
                    <w:rPr>
                      <w:color w:val="auto"/>
                      <w:sz w:val="20"/>
                      <w:szCs w:val="20"/>
                      <w:lang w:val="kk-KZ" w:eastAsia="en-US"/>
                    </w:rPr>
                    <w:lastRenderedPageBreak/>
                    <w:t>Услуги, предоставленные нерезидентам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630F58AC" w14:textId="77777777" w:rsidR="00B77A18" w:rsidRPr="00FA37B6" w:rsidRDefault="00B77A18">
                  <w:pPr>
                    <w:pStyle w:val="pc"/>
                    <w:spacing w:line="256" w:lineRule="auto"/>
                    <w:rPr>
                      <w:color w:val="auto"/>
                      <w:sz w:val="20"/>
                      <w:szCs w:val="20"/>
                      <w:lang w:val="kk-KZ" w:eastAsia="en-US"/>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99806"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9FA5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5C57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5CC7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291D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4C1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EA7F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D786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0807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C5BE525"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5EDE7" w14:textId="77777777" w:rsidR="00B77A18" w:rsidRPr="00FA37B6" w:rsidRDefault="00B77A18">
                  <w:pPr>
                    <w:pStyle w:val="p"/>
                    <w:spacing w:line="256" w:lineRule="auto"/>
                    <w:ind w:firstLine="12"/>
                    <w:jc w:val="both"/>
                    <w:rPr>
                      <w:b/>
                      <w:color w:val="auto"/>
                      <w:sz w:val="20"/>
                      <w:szCs w:val="20"/>
                      <w:lang w:val="kk-KZ" w:eastAsia="en-US"/>
                    </w:rPr>
                  </w:pPr>
                  <w:r w:rsidRPr="00FA37B6">
                    <w:rPr>
                      <w:b/>
                      <w:color w:val="auto"/>
                      <w:sz w:val="20"/>
                      <w:szCs w:val="20"/>
                      <w:lang w:val="kk-KZ" w:eastAsia="en-US"/>
                    </w:rPr>
                    <w:lastRenderedPageBreak/>
                    <w:t>Ғимараттарды, темір жол құрылыстарын, құбырларды, электр желілерін жөндеу</w:t>
                  </w:r>
                </w:p>
                <w:p w14:paraId="2974940E" w14:textId="77777777" w:rsidR="00B77A18" w:rsidRPr="00FA37B6" w:rsidRDefault="00B77A18">
                  <w:pPr>
                    <w:pStyle w:val="p"/>
                    <w:spacing w:line="256" w:lineRule="auto"/>
                    <w:ind w:firstLine="12"/>
                    <w:jc w:val="both"/>
                    <w:rPr>
                      <w:bCs/>
                      <w:color w:val="auto"/>
                      <w:sz w:val="20"/>
                      <w:szCs w:val="20"/>
                      <w:bdr w:val="none" w:sz="0" w:space="0" w:color="auto" w:frame="1"/>
                      <w:lang w:val="kk-KZ" w:eastAsia="en-US"/>
                    </w:rPr>
                  </w:pPr>
                  <w:r w:rsidRPr="00FA37B6">
                    <w:rPr>
                      <w:color w:val="auto"/>
                      <w:sz w:val="20"/>
                      <w:szCs w:val="20"/>
                      <w:lang w:val="kk-KZ" w:eastAsia="en-US"/>
                    </w:rPr>
                    <w:t>Ремонт зданий, железнодорожных сооружений, трубопроводов, линий электропередач</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0AE7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1A262"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F686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46F3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A5A6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223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E7B4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D407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E187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DC99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2774AB36"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2B23A" w14:textId="77777777" w:rsidR="00B77A18" w:rsidRPr="00FA37B6" w:rsidRDefault="00B77A18">
                  <w:pPr>
                    <w:pStyle w:val="p"/>
                    <w:spacing w:line="256" w:lineRule="auto"/>
                    <w:ind w:firstLine="12"/>
                    <w:jc w:val="both"/>
                    <w:rPr>
                      <w:color w:val="auto"/>
                      <w:sz w:val="20"/>
                      <w:szCs w:val="20"/>
                      <w:lang w:val="kk-KZ" w:eastAsia="en-US"/>
                    </w:rPr>
                  </w:pPr>
                  <w:r w:rsidRPr="00FA37B6">
                    <w:rPr>
                      <w:b/>
                      <w:bCs/>
                      <w:color w:val="auto"/>
                      <w:sz w:val="20"/>
                      <w:szCs w:val="20"/>
                      <w:bdr w:val="none" w:sz="0" w:space="0" w:color="auto" w:frame="1"/>
                      <w:lang w:val="kk-KZ" w:eastAsia="en-US"/>
                    </w:rPr>
                    <w:t>Басқа да жөндеу және техникалық қызмет көрсету бойынша қызметтер</w:t>
                  </w:r>
                </w:p>
                <w:p w14:paraId="672C4996" w14:textId="77777777" w:rsidR="00B77A18" w:rsidRPr="00FA37B6" w:rsidRDefault="00B77A18">
                  <w:pPr>
                    <w:pStyle w:val="p"/>
                    <w:spacing w:line="256" w:lineRule="auto"/>
                    <w:ind w:firstLine="12"/>
                    <w:jc w:val="both"/>
                    <w:rPr>
                      <w:bCs/>
                      <w:color w:val="auto"/>
                      <w:sz w:val="20"/>
                      <w:szCs w:val="20"/>
                      <w:bdr w:val="none" w:sz="0" w:space="0" w:color="auto" w:frame="1"/>
                      <w:lang w:val="kk-KZ" w:eastAsia="en-US"/>
                    </w:rPr>
                  </w:pPr>
                  <w:r w:rsidRPr="00FA37B6">
                    <w:rPr>
                      <w:color w:val="auto"/>
                      <w:sz w:val="20"/>
                      <w:szCs w:val="20"/>
                      <w:lang w:val="kk-KZ" w:eastAsia="en-US"/>
                    </w:rPr>
                    <w:t>Услуги по прочему ремонту и техническому обслуживанию</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FFCA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55B46A3"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79B1C41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BD71C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C22EF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908D8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591443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0F1B35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37ACD07"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9186202" w14:textId="77777777" w:rsidR="00B77A18" w:rsidRPr="00FA37B6" w:rsidRDefault="00B77A18">
                  <w:pPr>
                    <w:pStyle w:val="pc"/>
                    <w:spacing w:line="256" w:lineRule="auto"/>
                    <w:rPr>
                      <w:color w:val="auto"/>
                      <w:sz w:val="20"/>
                      <w:szCs w:val="20"/>
                      <w:lang w:val="kk-KZ" w:eastAsia="en-US"/>
                    </w:rPr>
                  </w:pPr>
                </w:p>
              </w:tc>
            </w:tr>
            <w:tr w:rsidR="00FA37B6" w:rsidRPr="00FA37B6" w14:paraId="42D3FE52"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113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Қаржылық қызметтері</w:t>
                  </w:r>
                </w:p>
                <w:p w14:paraId="3F75E8E2"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Финансовые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3FCA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B017E9"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923AE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EABA6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EFD353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2EF635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C1AFD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5843C7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D0FE416"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5AE17CD" w14:textId="77777777" w:rsidR="00B77A18" w:rsidRPr="00FA37B6" w:rsidRDefault="00B77A18">
                  <w:pPr>
                    <w:pStyle w:val="pc"/>
                    <w:spacing w:line="256" w:lineRule="auto"/>
                    <w:rPr>
                      <w:color w:val="auto"/>
                      <w:sz w:val="20"/>
                      <w:szCs w:val="20"/>
                      <w:lang w:val="kk-KZ" w:eastAsia="en-US"/>
                    </w:rPr>
                  </w:pPr>
                </w:p>
              </w:tc>
            </w:tr>
            <w:tr w:rsidR="00FA37B6" w:rsidRPr="00FA37B6" w14:paraId="1E288F37"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06A60"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Телекоммуникациялық қызметтер (берілетін ақпарат құнын есептемегенде)</w:t>
                  </w:r>
                </w:p>
                <w:p w14:paraId="2B8DD5DE"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color w:val="auto"/>
                      <w:sz w:val="20"/>
                      <w:szCs w:val="20"/>
                      <w:lang w:val="kk-KZ" w:eastAsia="en-US"/>
                    </w:rPr>
                    <w:t>Телекоммуникационные услуги (без учета стоимости передаваемой информации)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27C3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67335C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E2BBF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15257D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F017E4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756E84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C18B36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AA702D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256B64"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A95C162" w14:textId="77777777" w:rsidR="00B77A18" w:rsidRPr="00FA37B6" w:rsidRDefault="00B77A18">
                  <w:pPr>
                    <w:pStyle w:val="pc"/>
                    <w:spacing w:line="256" w:lineRule="auto"/>
                    <w:rPr>
                      <w:color w:val="auto"/>
                      <w:sz w:val="20"/>
                      <w:szCs w:val="20"/>
                      <w:lang w:val="kk-KZ" w:eastAsia="en-US"/>
                    </w:rPr>
                  </w:pPr>
                </w:p>
              </w:tc>
            </w:tr>
            <w:tr w:rsidR="00FA37B6" w:rsidRPr="00FA37B6" w14:paraId="522628EF"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AF6D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Компьютерлік қызметтер (компьютерлерді жөндеу және техникалық қызмет көрсетуді қосқанда),</w:t>
                  </w:r>
                </w:p>
                <w:p w14:paraId="60AB6E7D"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color w:val="auto"/>
                      <w:sz w:val="20"/>
                      <w:szCs w:val="20"/>
                      <w:lang w:val="kk-KZ" w:eastAsia="en-US"/>
                    </w:rPr>
                    <w:t>Компьютерные услуги (включая ремонт и техническое обслуживание компьютеров)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AA4F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256DB90"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4932029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9B696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274D8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5842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33C167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370A4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1923C55"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214A25" w14:textId="77777777" w:rsidR="00B77A18" w:rsidRPr="00FA37B6" w:rsidRDefault="00B77A18">
                  <w:pPr>
                    <w:pStyle w:val="pc"/>
                    <w:spacing w:line="256" w:lineRule="auto"/>
                    <w:rPr>
                      <w:color w:val="auto"/>
                      <w:sz w:val="20"/>
                      <w:szCs w:val="20"/>
                      <w:lang w:val="kk-KZ" w:eastAsia="en-US"/>
                    </w:rPr>
                  </w:pPr>
                </w:p>
              </w:tc>
            </w:tr>
            <w:tr w:rsidR="00FA37B6" w:rsidRPr="00FA37B6" w14:paraId="509AE644"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D3B3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Ақпараттық агенттіктердің қызметтері және басқа да ақпараттық қызметтер</w:t>
                  </w:r>
                </w:p>
                <w:p w14:paraId="39D53DB1"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color w:val="auto"/>
                      <w:sz w:val="20"/>
                      <w:szCs w:val="20"/>
                      <w:lang w:val="kk-KZ" w:eastAsia="en-US"/>
                    </w:rPr>
                    <w:t>Услуги информационных агентств и прочие информационные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C762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73EBC79"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D127C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EF0C60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5E8E8B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353C2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C51856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7877B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96A95D"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4EC197E" w14:textId="77777777" w:rsidR="00B77A18" w:rsidRPr="00FA37B6" w:rsidRDefault="00B77A18">
                  <w:pPr>
                    <w:pStyle w:val="pc"/>
                    <w:spacing w:line="256" w:lineRule="auto"/>
                    <w:rPr>
                      <w:color w:val="auto"/>
                      <w:sz w:val="20"/>
                      <w:szCs w:val="20"/>
                      <w:lang w:val="kk-KZ" w:eastAsia="en-US"/>
                    </w:rPr>
                  </w:pPr>
                </w:p>
              </w:tc>
            </w:tr>
            <w:tr w:rsidR="00FA37B6" w:rsidRPr="00FA37B6" w14:paraId="64B640BE"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0A355" w14:textId="77777777" w:rsidR="00B77A18" w:rsidRPr="00FA37B6" w:rsidRDefault="00B77A18">
                  <w:pPr>
                    <w:overflowPunct/>
                    <w:autoSpaceDE/>
                    <w:adjustRightInd/>
                    <w:spacing w:line="256" w:lineRule="auto"/>
                    <w:rPr>
                      <w:lang w:val="kk-KZ" w:eastAsia="kk-KZ"/>
                    </w:rPr>
                  </w:pPr>
                  <w:r w:rsidRPr="00FA37B6">
                    <w:rPr>
                      <w:b/>
                      <w:bCs/>
                      <w:bdr w:val="none" w:sz="0" w:space="0" w:color="auto" w:frame="1"/>
                      <w:lang w:val="kk-KZ" w:eastAsia="kk-KZ"/>
                    </w:rPr>
                    <w:t>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14:paraId="1F06CB8C"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 xml:space="preserve">Почтовые услуги и услуги курьерской связи (сбор, транспортировка и доставка в Казахстане  </w:t>
                  </w:r>
                  <w:r w:rsidRPr="00FA37B6">
                    <w:rPr>
                      <w:bCs/>
                      <w:color w:val="auto"/>
                      <w:sz w:val="20"/>
                      <w:szCs w:val="20"/>
                      <w:bdr w:val="none" w:sz="0" w:space="0" w:color="auto" w:frame="1"/>
                      <w:lang w:val="kk-KZ" w:eastAsia="en-US"/>
                    </w:rPr>
                    <w:br/>
                    <w:t>присланных из-за рубежа писем, периодических и печатных изданий, посылок и бандеролей)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B814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E5AEB83"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09EA5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46EE43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35F40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9E0DAB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2343EB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575D0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797DDBB"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223E21" w14:textId="77777777" w:rsidR="00B77A18" w:rsidRPr="00FA37B6" w:rsidRDefault="00B77A18">
                  <w:pPr>
                    <w:pStyle w:val="pc"/>
                    <w:spacing w:line="256" w:lineRule="auto"/>
                    <w:rPr>
                      <w:color w:val="auto"/>
                      <w:sz w:val="20"/>
                      <w:szCs w:val="20"/>
                      <w:lang w:val="kk-KZ" w:eastAsia="en-US"/>
                    </w:rPr>
                  </w:pPr>
                </w:p>
              </w:tc>
            </w:tr>
            <w:tr w:rsidR="00FA37B6" w:rsidRPr="00FA37B6" w14:paraId="5EE177F4"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DEA12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Әртүрлі іскерлік қызметтер, оның ішінде:</w:t>
                  </w:r>
                </w:p>
                <w:p w14:paraId="7DDA0141"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Разные деловые услуги,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F068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15998A5"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41CF9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8C622B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2F4D6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B950C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15D568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CE8B7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2C9DE39"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55F2A2A" w14:textId="77777777" w:rsidR="00B77A18" w:rsidRPr="00FA37B6" w:rsidRDefault="00B77A18">
                  <w:pPr>
                    <w:pStyle w:val="pc"/>
                    <w:spacing w:line="256" w:lineRule="auto"/>
                    <w:rPr>
                      <w:color w:val="auto"/>
                      <w:sz w:val="20"/>
                      <w:szCs w:val="20"/>
                      <w:lang w:val="kk-KZ" w:eastAsia="en-US"/>
                    </w:rPr>
                  </w:pPr>
                </w:p>
              </w:tc>
            </w:tr>
            <w:tr w:rsidR="00FA37B6" w:rsidRPr="00FA37B6" w14:paraId="1D418214"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C3BEA9"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заңгерлік</w:t>
                  </w:r>
                </w:p>
                <w:p w14:paraId="127605E8"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юридические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D44B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1D321"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499D911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44C7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785552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120ABA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663AD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EC897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62BD5A"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D06E9BB" w14:textId="77777777" w:rsidR="00B77A18" w:rsidRPr="00FA37B6" w:rsidRDefault="00B77A18">
                  <w:pPr>
                    <w:pStyle w:val="pc"/>
                    <w:spacing w:line="256" w:lineRule="auto"/>
                    <w:rPr>
                      <w:color w:val="auto"/>
                      <w:sz w:val="20"/>
                      <w:szCs w:val="20"/>
                      <w:lang w:val="kk-KZ" w:eastAsia="en-US"/>
                    </w:rPr>
                  </w:pPr>
                </w:p>
              </w:tc>
            </w:tr>
            <w:tr w:rsidR="00FA37B6" w:rsidRPr="00FA37B6" w14:paraId="35D65003"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7F641"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бухгалтерлік, аудиторлық</w:t>
                  </w:r>
                </w:p>
                <w:p w14:paraId="191F1646"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бухгалтерские, аудиторские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63C3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C61F4EE"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FE499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A592A4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9B891A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8B8B10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06C089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B92B21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C80F41"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6FDE8BC" w14:textId="77777777" w:rsidR="00B77A18" w:rsidRPr="00FA37B6" w:rsidRDefault="00B77A18">
                  <w:pPr>
                    <w:pStyle w:val="pc"/>
                    <w:spacing w:line="256" w:lineRule="auto"/>
                    <w:rPr>
                      <w:color w:val="auto"/>
                      <w:sz w:val="20"/>
                      <w:szCs w:val="20"/>
                      <w:lang w:val="kk-KZ" w:eastAsia="en-US"/>
                    </w:rPr>
                  </w:pPr>
                </w:p>
              </w:tc>
            </w:tr>
            <w:tr w:rsidR="00FA37B6" w:rsidRPr="00FA37B6" w14:paraId="1BD63DAA"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84326"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бизнес және басқару бойынша консультациялық қызметтер</w:t>
                  </w:r>
                </w:p>
                <w:p w14:paraId="12C514A0"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услуги по консультации бизнеса и управления</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4EF8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154F63E"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03775BD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50B7DE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4EAF51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4C9673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88BC1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1A55B0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A137AA"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6E149BA" w14:textId="77777777" w:rsidR="00B77A18" w:rsidRPr="00FA37B6" w:rsidRDefault="00B77A18">
                  <w:pPr>
                    <w:pStyle w:val="pc"/>
                    <w:spacing w:line="256" w:lineRule="auto"/>
                    <w:rPr>
                      <w:color w:val="auto"/>
                      <w:sz w:val="20"/>
                      <w:szCs w:val="20"/>
                      <w:lang w:val="kk-KZ" w:eastAsia="en-US"/>
                    </w:rPr>
                  </w:pPr>
                </w:p>
              </w:tc>
            </w:tr>
            <w:tr w:rsidR="00FA37B6" w:rsidRPr="00FA37B6" w14:paraId="24B244BD"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8551D"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сәулет, инженерлік және басқа да техникалық қызметтер</w:t>
                  </w:r>
                </w:p>
                <w:p w14:paraId="2BB5EF69"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архитектурные, инженерные и прочие технические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E599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4B117BC"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E83B3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034CED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4EF5BA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9CF2A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917008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27D57C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D9C2683"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A7E2731" w14:textId="77777777" w:rsidR="00B77A18" w:rsidRPr="00FA37B6" w:rsidRDefault="00B77A18">
                  <w:pPr>
                    <w:pStyle w:val="pc"/>
                    <w:spacing w:line="256" w:lineRule="auto"/>
                    <w:rPr>
                      <w:color w:val="auto"/>
                      <w:sz w:val="20"/>
                      <w:szCs w:val="20"/>
                      <w:lang w:val="kk-KZ" w:eastAsia="en-US"/>
                    </w:rPr>
                  </w:pPr>
                </w:p>
              </w:tc>
            </w:tr>
            <w:tr w:rsidR="00FA37B6" w:rsidRPr="00FA37B6" w14:paraId="6DDE45ED"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3DA81"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 xml:space="preserve">жабдықтардың қызметкерсіз операциялық лизингі (жалдау) (жолаушыларды, </w:t>
                  </w:r>
                  <w:r w:rsidRPr="00FA37B6">
                    <w:rPr>
                      <w:b/>
                      <w:bCs/>
                      <w:color w:val="auto"/>
                      <w:sz w:val="20"/>
                      <w:szCs w:val="20"/>
                      <w:bdr w:val="none" w:sz="0" w:space="0" w:color="auto" w:frame="1"/>
                      <w:lang w:val="kk-KZ" w:eastAsia="en-US"/>
                    </w:rPr>
                    <w:br/>
                    <w:t>жүктерді тасымалдау үшін көлік құралдарын жалға беруді қоса алғанда)</w:t>
                  </w:r>
                </w:p>
                <w:p w14:paraId="3CE26A85"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операционный лизинг (аренда) оборудования без персонала (включая аренду транспортных средств для перевозки пассажиров, грузов)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D3A1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D4B8DE1"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68EC9A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DBE2F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49FE86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5A30E0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5F251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C1F0D2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E480ED8"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D6E5C78" w14:textId="77777777" w:rsidR="00B77A18" w:rsidRPr="00FA37B6" w:rsidRDefault="00B77A18">
                  <w:pPr>
                    <w:pStyle w:val="pc"/>
                    <w:spacing w:line="256" w:lineRule="auto"/>
                    <w:rPr>
                      <w:color w:val="auto"/>
                      <w:sz w:val="20"/>
                      <w:szCs w:val="20"/>
                      <w:lang w:val="kk-KZ" w:eastAsia="en-US"/>
                    </w:rPr>
                  </w:pPr>
                </w:p>
              </w:tc>
            </w:tr>
            <w:tr w:rsidR="00FA37B6" w:rsidRPr="00FA37B6" w14:paraId="0933C2E9"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D893E"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14:paraId="04F6B19F"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lastRenderedPageBreak/>
                    <w:t xml:space="preserve">услуги в области рекламы и изучения конъюнктуры рынка, по организации конференций, торговых ярмарок и выставок </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8C6A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376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6BAC83B"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76A077D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23834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70D9F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7C7E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A6BDE1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73368D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A4A46E3"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E8E6E8D" w14:textId="77777777" w:rsidR="00B77A18" w:rsidRPr="00FA37B6" w:rsidRDefault="00B77A18">
                  <w:pPr>
                    <w:pStyle w:val="pc"/>
                    <w:spacing w:line="256" w:lineRule="auto"/>
                    <w:rPr>
                      <w:color w:val="auto"/>
                      <w:sz w:val="20"/>
                      <w:szCs w:val="20"/>
                      <w:lang w:val="kk-KZ" w:eastAsia="en-US"/>
                    </w:rPr>
                  </w:pPr>
                </w:p>
              </w:tc>
            </w:tr>
            <w:tr w:rsidR="00FA37B6" w:rsidRPr="00FA37B6" w14:paraId="752EBB1A"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91427"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lastRenderedPageBreak/>
                    <w:t>үлестіру желілерінің, жұмысқа орналастыру және басқа да іскерлік қызметтер</w:t>
                  </w:r>
                </w:p>
                <w:p w14:paraId="3A16D5CA" w14:textId="77777777" w:rsidR="00B77A18" w:rsidRPr="00FA37B6" w:rsidRDefault="00B77A18">
                  <w:pPr>
                    <w:pStyle w:val="p"/>
                    <w:spacing w:line="256" w:lineRule="auto"/>
                    <w:ind w:left="438"/>
                    <w:jc w:val="both"/>
                    <w:rPr>
                      <w:color w:val="auto"/>
                      <w:sz w:val="20"/>
                      <w:szCs w:val="20"/>
                      <w:lang w:val="kk-KZ" w:eastAsia="en-US"/>
                    </w:rPr>
                  </w:pPr>
                  <w:r w:rsidRPr="00FA37B6">
                    <w:rPr>
                      <w:bCs/>
                      <w:color w:val="auto"/>
                      <w:sz w:val="20"/>
                      <w:szCs w:val="20"/>
                      <w:bdr w:val="none" w:sz="0" w:space="0" w:color="auto" w:frame="1"/>
                      <w:lang w:val="kk-KZ" w:eastAsia="en-US"/>
                    </w:rPr>
                    <w:t>услуги распределительных сетей, трудоустройства и прочие деловые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4740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377</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B3517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48E27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92433A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CDECB1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A21EC0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26884A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B52E9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7CA2F4C"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28576E4" w14:textId="77777777" w:rsidR="00B77A18" w:rsidRPr="00FA37B6" w:rsidRDefault="00B77A18">
                  <w:pPr>
                    <w:pStyle w:val="pc"/>
                    <w:spacing w:line="256" w:lineRule="auto"/>
                    <w:rPr>
                      <w:color w:val="auto"/>
                      <w:sz w:val="20"/>
                      <w:szCs w:val="20"/>
                      <w:lang w:val="kk-KZ" w:eastAsia="en-US"/>
                    </w:rPr>
                  </w:pPr>
                </w:p>
              </w:tc>
            </w:tr>
            <w:tr w:rsidR="00FA37B6" w:rsidRPr="00FA37B6" w14:paraId="571EFB9B"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CD01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Зияткерлік меншікті пайдалану үшін төлем</w:t>
                  </w:r>
                </w:p>
                <w:p w14:paraId="78575E03" w14:textId="77777777" w:rsidR="00B77A18" w:rsidRPr="00FA37B6" w:rsidRDefault="00B77A18">
                  <w:pPr>
                    <w:pStyle w:val="p"/>
                    <w:spacing w:line="256" w:lineRule="auto"/>
                    <w:jc w:val="both"/>
                    <w:rPr>
                      <w:color w:val="auto"/>
                      <w:sz w:val="20"/>
                      <w:szCs w:val="20"/>
                      <w:lang w:val="kk-KZ" w:eastAsia="en-US"/>
                    </w:rPr>
                  </w:pPr>
                  <w:r w:rsidRPr="00FA37B6">
                    <w:rPr>
                      <w:bCs/>
                      <w:color w:val="auto"/>
                      <w:sz w:val="20"/>
                      <w:szCs w:val="20"/>
                      <w:bdr w:val="none" w:sz="0" w:space="0" w:color="auto" w:frame="1"/>
                      <w:lang w:val="kk-KZ" w:eastAsia="en-US"/>
                    </w:rPr>
                    <w:t>Плата за использование интеллектуальной собственности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E959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C7ECA69"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7727C2D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6B4BE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E4C095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60EB3A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0E18B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D69CE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44E8996"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4010B66" w14:textId="77777777" w:rsidR="00B77A18" w:rsidRPr="00FA37B6" w:rsidRDefault="00B77A18">
                  <w:pPr>
                    <w:pStyle w:val="pc"/>
                    <w:spacing w:line="256" w:lineRule="auto"/>
                    <w:rPr>
                      <w:color w:val="auto"/>
                      <w:sz w:val="20"/>
                      <w:szCs w:val="20"/>
                      <w:lang w:val="kk-KZ" w:eastAsia="en-US"/>
                    </w:rPr>
                  </w:pPr>
                </w:p>
              </w:tc>
            </w:tr>
            <w:tr w:rsidR="00FA37B6" w:rsidRPr="00FA37B6" w14:paraId="0AF8EA1E"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741F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Жеке тұлғаларға қызмет көрсету және мәдениет пен демалыс саласындағы қызметтер, оның ішінде:</w:t>
                  </w:r>
                </w:p>
                <w:p w14:paraId="5D99DC8B"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Услуги частным лицам и услуги в сфере культуры и отдыха,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EB57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3743819"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98F4D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2F4D8A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29747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69AC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E4BB28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DE6A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5555779"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609A483" w14:textId="77777777" w:rsidR="00B77A18" w:rsidRPr="00FA37B6" w:rsidRDefault="00B77A18">
                  <w:pPr>
                    <w:pStyle w:val="pc"/>
                    <w:spacing w:line="256" w:lineRule="auto"/>
                    <w:rPr>
                      <w:color w:val="auto"/>
                      <w:sz w:val="20"/>
                      <w:szCs w:val="20"/>
                      <w:lang w:val="kk-KZ" w:eastAsia="en-US"/>
                    </w:rPr>
                  </w:pPr>
                </w:p>
              </w:tc>
            </w:tr>
            <w:tr w:rsidR="00FA37B6" w:rsidRPr="00FA37B6" w14:paraId="559DD001"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3A410A"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Қазақстан аумағында бейрезиденттерді оқыту</w:t>
                  </w:r>
                </w:p>
                <w:p w14:paraId="77DDE2B0" w14:textId="77777777" w:rsidR="00B77A18" w:rsidRPr="00FA37B6" w:rsidRDefault="00B77A18">
                  <w:pPr>
                    <w:pStyle w:val="p"/>
                    <w:spacing w:line="256" w:lineRule="auto"/>
                    <w:ind w:left="438"/>
                    <w:jc w:val="both"/>
                    <w:rPr>
                      <w:color w:val="auto"/>
                      <w:sz w:val="20"/>
                      <w:szCs w:val="20"/>
                      <w:lang w:val="kk-KZ" w:eastAsia="en-US"/>
                    </w:rPr>
                  </w:pPr>
                  <w:r w:rsidRPr="00FA37B6">
                    <w:rPr>
                      <w:color w:val="auto"/>
                      <w:sz w:val="20"/>
                      <w:szCs w:val="20"/>
                      <w:lang w:val="kk-KZ" w:eastAsia="en-US"/>
                    </w:rPr>
                    <w:t>обучение нерезидентов, находящихся на территории Казахстана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E73C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ABC33E4"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1F9E2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503F0D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3BA02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17AFB8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6102AB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3323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DEAB834"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0A99AA1" w14:textId="77777777" w:rsidR="00B77A18" w:rsidRPr="00FA37B6" w:rsidRDefault="00B77A18">
                  <w:pPr>
                    <w:pStyle w:val="pc"/>
                    <w:spacing w:line="256" w:lineRule="auto"/>
                    <w:rPr>
                      <w:color w:val="auto"/>
                      <w:sz w:val="20"/>
                      <w:szCs w:val="20"/>
                      <w:lang w:val="kk-KZ" w:eastAsia="en-US"/>
                    </w:rPr>
                  </w:pPr>
                </w:p>
              </w:tc>
            </w:tr>
            <w:tr w:rsidR="00FA37B6" w:rsidRPr="00FA37B6" w14:paraId="092A95D3"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19513"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шетелдегі бейрезиденттерді оқыту (қашықтан, қазақстандық оқытушылардың шығуы)</w:t>
                  </w:r>
                </w:p>
                <w:p w14:paraId="4900C428" w14:textId="77777777" w:rsidR="00B77A18" w:rsidRPr="00FA37B6" w:rsidRDefault="00B77A18">
                  <w:pPr>
                    <w:pStyle w:val="p"/>
                    <w:spacing w:line="256" w:lineRule="auto"/>
                    <w:ind w:left="438"/>
                    <w:jc w:val="both"/>
                    <w:rPr>
                      <w:color w:val="auto"/>
                      <w:sz w:val="20"/>
                      <w:szCs w:val="20"/>
                      <w:lang w:val="kk-KZ" w:eastAsia="en-US"/>
                    </w:rPr>
                  </w:pPr>
                  <w:r w:rsidRPr="00FA37B6">
                    <w:rPr>
                      <w:color w:val="auto"/>
                      <w:sz w:val="20"/>
                      <w:szCs w:val="20"/>
                      <w:lang w:val="kk-KZ" w:eastAsia="en-US"/>
                    </w:rPr>
                    <w:t xml:space="preserve">обучение нерезидентов, находящихся за рубежом (дистанционно, выезд казахстанских </w:t>
                  </w:r>
                  <w:r w:rsidRPr="00FA37B6">
                    <w:rPr>
                      <w:color w:val="auto"/>
                      <w:sz w:val="20"/>
                      <w:szCs w:val="20"/>
                      <w:lang w:val="kk-KZ" w:eastAsia="en-US"/>
                    </w:rPr>
                    <w:br/>
                    <w:t>преподавателей)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20C9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392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B5A09CB"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36A42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343A21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AD275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1CBF5A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89CADF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DCB88F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26590"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0F2C7D" w14:textId="77777777" w:rsidR="00B77A18" w:rsidRPr="00FA37B6" w:rsidRDefault="00B77A18">
                  <w:pPr>
                    <w:pStyle w:val="pc"/>
                    <w:spacing w:line="256" w:lineRule="auto"/>
                    <w:rPr>
                      <w:color w:val="auto"/>
                      <w:sz w:val="20"/>
                      <w:szCs w:val="20"/>
                      <w:lang w:val="kk-KZ" w:eastAsia="en-US"/>
                    </w:rPr>
                  </w:pPr>
                </w:p>
              </w:tc>
            </w:tr>
            <w:tr w:rsidR="00FA37B6" w:rsidRPr="00FA37B6" w14:paraId="69EE25FB"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26E08" w14:textId="77777777" w:rsidR="00B77A18" w:rsidRPr="00FA37B6" w:rsidRDefault="00B77A18">
                  <w:pPr>
                    <w:pStyle w:val="p"/>
                    <w:spacing w:line="256" w:lineRule="auto"/>
                    <w:ind w:left="438"/>
                    <w:jc w:val="both"/>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жеке тұлғаларға басқа да қызметтер және мәдениет пен демалыс саласындағы басқа да қызметтер</w:t>
                  </w:r>
                </w:p>
                <w:p w14:paraId="5B041374" w14:textId="77777777" w:rsidR="00B77A18" w:rsidRPr="00FA37B6" w:rsidRDefault="00B77A18">
                  <w:pPr>
                    <w:pStyle w:val="p"/>
                    <w:spacing w:line="256" w:lineRule="auto"/>
                    <w:ind w:left="438"/>
                    <w:jc w:val="both"/>
                    <w:rPr>
                      <w:b/>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прочие услуги частным лицам и прочие услуги в сфере культуры и отдыха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B2E3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393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8D8F57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64D5E8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13100E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FFD0BF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9C0DF6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747D9D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A7E1D3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333EC0C"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9F3681E" w14:textId="77777777" w:rsidR="00B77A18" w:rsidRPr="00FA37B6" w:rsidRDefault="00B77A18">
                  <w:pPr>
                    <w:pStyle w:val="pc"/>
                    <w:spacing w:line="256" w:lineRule="auto"/>
                    <w:rPr>
                      <w:color w:val="auto"/>
                      <w:sz w:val="20"/>
                      <w:szCs w:val="20"/>
                      <w:lang w:val="kk-KZ" w:eastAsia="en-US"/>
                    </w:rPr>
                  </w:pPr>
                </w:p>
              </w:tc>
            </w:tr>
            <w:tr w:rsidR="00FA37B6" w:rsidRPr="00FA37B6" w14:paraId="0FB041EB"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33FB47" w14:textId="77777777" w:rsidR="00B77A18" w:rsidRPr="00FA37B6" w:rsidRDefault="00B77A18">
                  <w:pPr>
                    <w:pStyle w:val="p"/>
                    <w:spacing w:line="256" w:lineRule="auto"/>
                    <w:jc w:val="both"/>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Басқа да қызметтер (есеп жазбасында толық көрсету)</w:t>
                  </w:r>
                </w:p>
                <w:p w14:paraId="153BBE9E" w14:textId="77777777" w:rsidR="00B77A18" w:rsidRPr="00FA37B6" w:rsidRDefault="00B77A18">
                  <w:pPr>
                    <w:pStyle w:val="p"/>
                    <w:spacing w:line="256" w:lineRule="auto"/>
                    <w:jc w:val="both"/>
                    <w:rPr>
                      <w:color w:val="auto"/>
                      <w:sz w:val="20"/>
                      <w:szCs w:val="20"/>
                      <w:lang w:val="kk-KZ" w:eastAsia="en-US"/>
                    </w:rPr>
                  </w:pPr>
                  <w:r w:rsidRPr="00FA37B6">
                    <w:rPr>
                      <w:bCs/>
                      <w:color w:val="auto"/>
                      <w:sz w:val="20"/>
                      <w:szCs w:val="20"/>
                      <w:bdr w:val="none" w:sz="0" w:space="0" w:color="auto" w:frame="1"/>
                      <w:lang w:val="kk-KZ" w:eastAsia="en-US"/>
                    </w:rPr>
                    <w:t>Прочие услуги (расшифровать в примечании к отчету)</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C759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906D7B2"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468DC55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D7A5B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FD4FE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EC0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E2326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B422B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7A467AD"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92A1D3B" w14:textId="77777777" w:rsidR="00B77A18" w:rsidRPr="00FA37B6" w:rsidRDefault="00B77A18">
                  <w:pPr>
                    <w:pStyle w:val="pc"/>
                    <w:spacing w:line="256" w:lineRule="auto"/>
                    <w:rPr>
                      <w:color w:val="auto"/>
                      <w:sz w:val="20"/>
                      <w:szCs w:val="20"/>
                      <w:lang w:val="kk-KZ" w:eastAsia="en-US"/>
                    </w:rPr>
                  </w:pPr>
                </w:p>
              </w:tc>
            </w:tr>
            <w:tr w:rsidR="00FA37B6" w:rsidRPr="00FA37B6" w14:paraId="5D0C79EF"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D93E8" w14:textId="77777777" w:rsidR="00B77A18" w:rsidRPr="00FA37B6" w:rsidRDefault="00B77A18">
                  <w:pPr>
                    <w:pStyle w:val="p"/>
                    <w:spacing w:line="256" w:lineRule="auto"/>
                    <w:jc w:val="center"/>
                    <w:rPr>
                      <w:b/>
                      <w:color w:val="auto"/>
                      <w:sz w:val="20"/>
                      <w:szCs w:val="20"/>
                      <w:lang w:val="kk-KZ" w:eastAsia="en-US"/>
                    </w:rPr>
                  </w:pPr>
                  <w:r w:rsidRPr="00FA37B6">
                    <w:rPr>
                      <w:b/>
                      <w:color w:val="auto"/>
                      <w:sz w:val="20"/>
                      <w:szCs w:val="20"/>
                      <w:lang w:val="kk-KZ" w:eastAsia="en-US"/>
                    </w:rPr>
                    <w:t>Бейрезиденттерден алынған қызметтер</w:t>
                  </w:r>
                </w:p>
                <w:p w14:paraId="0A802CB0" w14:textId="77777777" w:rsidR="00B77A18" w:rsidRPr="00FA37B6" w:rsidRDefault="00B77A18">
                  <w:pPr>
                    <w:pStyle w:val="p"/>
                    <w:spacing w:line="256" w:lineRule="auto"/>
                    <w:jc w:val="center"/>
                    <w:rPr>
                      <w:b/>
                      <w:color w:val="auto"/>
                      <w:sz w:val="20"/>
                      <w:szCs w:val="20"/>
                      <w:lang w:val="kk-KZ" w:eastAsia="en-US"/>
                    </w:rPr>
                  </w:pPr>
                  <w:r w:rsidRPr="00FA37B6">
                    <w:rPr>
                      <w:color w:val="auto"/>
                      <w:sz w:val="20"/>
                      <w:szCs w:val="20"/>
                      <w:lang w:val="kk-KZ" w:eastAsia="en-US"/>
                    </w:rPr>
                    <w:t>Услуги, полученные от нерезидентов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723F03B9" w14:textId="77777777" w:rsidR="00B77A18" w:rsidRPr="00FA37B6" w:rsidRDefault="00B77A18">
                  <w:pPr>
                    <w:pStyle w:val="pc"/>
                    <w:spacing w:line="256" w:lineRule="auto"/>
                    <w:rPr>
                      <w:color w:val="auto"/>
                      <w:sz w:val="20"/>
                      <w:szCs w:val="20"/>
                      <w:lang w:val="kk-KZ" w:eastAsia="en-US"/>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67EBB5A"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76E6624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F5638D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9D0006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BAC36F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8C5DA3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0DE6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6FC86B"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168658C" w14:textId="77777777" w:rsidR="00B77A18" w:rsidRPr="00FA37B6" w:rsidRDefault="00B77A18">
                  <w:pPr>
                    <w:pStyle w:val="pc"/>
                    <w:spacing w:line="256" w:lineRule="auto"/>
                    <w:rPr>
                      <w:color w:val="auto"/>
                      <w:sz w:val="20"/>
                      <w:szCs w:val="20"/>
                      <w:lang w:val="kk-KZ" w:eastAsia="en-US"/>
                    </w:rPr>
                  </w:pPr>
                </w:p>
              </w:tc>
            </w:tr>
            <w:tr w:rsidR="00FA37B6" w:rsidRPr="00FA37B6" w14:paraId="1DA6474F"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EAA01" w14:textId="77777777" w:rsidR="00B77A18" w:rsidRPr="00FA37B6" w:rsidRDefault="00B77A18">
                  <w:pPr>
                    <w:pStyle w:val="p"/>
                    <w:spacing w:line="256" w:lineRule="auto"/>
                    <w:ind w:firstLine="12"/>
                    <w:jc w:val="both"/>
                    <w:rPr>
                      <w:b/>
                      <w:color w:val="auto"/>
                      <w:sz w:val="20"/>
                      <w:szCs w:val="20"/>
                      <w:lang w:val="kk-KZ" w:eastAsia="en-US"/>
                    </w:rPr>
                  </w:pPr>
                  <w:r w:rsidRPr="00FA37B6">
                    <w:rPr>
                      <w:b/>
                      <w:color w:val="auto"/>
                      <w:sz w:val="20"/>
                      <w:szCs w:val="20"/>
                      <w:lang w:val="kk-KZ" w:eastAsia="en-US"/>
                    </w:rPr>
                    <w:t>Ғимараттарды, темір жол құрылыстарын, құбырларды, электр желілерін жөндеу</w:t>
                  </w:r>
                </w:p>
                <w:p w14:paraId="41BCBC95" w14:textId="77777777" w:rsidR="00B77A18" w:rsidRPr="00FA37B6" w:rsidRDefault="00B77A18">
                  <w:pPr>
                    <w:pStyle w:val="p"/>
                    <w:spacing w:line="256" w:lineRule="auto"/>
                    <w:ind w:firstLine="12"/>
                    <w:jc w:val="both"/>
                    <w:rPr>
                      <w:bCs/>
                      <w:color w:val="auto"/>
                      <w:sz w:val="20"/>
                      <w:szCs w:val="20"/>
                      <w:bdr w:val="none" w:sz="0" w:space="0" w:color="auto" w:frame="1"/>
                      <w:lang w:val="kk-KZ" w:eastAsia="en-US"/>
                    </w:rPr>
                  </w:pPr>
                  <w:r w:rsidRPr="00FA37B6">
                    <w:rPr>
                      <w:color w:val="auto"/>
                      <w:sz w:val="20"/>
                      <w:szCs w:val="20"/>
                      <w:lang w:val="kk-KZ" w:eastAsia="en-US"/>
                    </w:rPr>
                    <w:t>Ремонт зданий, железнодорожных сооружений, трубопроводов, линий электропередач</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B804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89465E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016276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CF2B9F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6D4216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3113D0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75E6D7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C9A2BC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18D1D19"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DA21257" w14:textId="77777777" w:rsidR="00B77A18" w:rsidRPr="00FA37B6" w:rsidRDefault="00B77A18">
                  <w:pPr>
                    <w:pStyle w:val="pc"/>
                    <w:spacing w:line="256" w:lineRule="auto"/>
                    <w:rPr>
                      <w:color w:val="auto"/>
                      <w:sz w:val="20"/>
                      <w:szCs w:val="20"/>
                      <w:lang w:val="kk-KZ" w:eastAsia="en-US"/>
                    </w:rPr>
                  </w:pPr>
                </w:p>
              </w:tc>
            </w:tr>
            <w:tr w:rsidR="00FA37B6" w:rsidRPr="00FA37B6" w14:paraId="7730AB91"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A61EB" w14:textId="77777777" w:rsidR="00B77A18" w:rsidRPr="00FA37B6" w:rsidRDefault="00B77A18">
                  <w:pPr>
                    <w:pStyle w:val="p"/>
                    <w:spacing w:line="256" w:lineRule="auto"/>
                    <w:ind w:firstLine="12"/>
                    <w:jc w:val="both"/>
                    <w:rPr>
                      <w:color w:val="auto"/>
                      <w:sz w:val="20"/>
                      <w:szCs w:val="20"/>
                      <w:lang w:val="kk-KZ" w:eastAsia="en-US"/>
                    </w:rPr>
                  </w:pPr>
                  <w:r w:rsidRPr="00FA37B6">
                    <w:rPr>
                      <w:b/>
                      <w:bCs/>
                      <w:color w:val="auto"/>
                      <w:sz w:val="20"/>
                      <w:szCs w:val="20"/>
                      <w:bdr w:val="none" w:sz="0" w:space="0" w:color="auto" w:frame="1"/>
                      <w:lang w:val="kk-KZ" w:eastAsia="en-US"/>
                    </w:rPr>
                    <w:t>Басқа да жөндеу және техникалық қызмет көрсету бойынша қызметтер</w:t>
                  </w:r>
                </w:p>
                <w:p w14:paraId="1C5B1B09" w14:textId="77777777" w:rsidR="00B77A18" w:rsidRPr="00FA37B6" w:rsidRDefault="00B77A18">
                  <w:pPr>
                    <w:pStyle w:val="p"/>
                    <w:spacing w:line="256" w:lineRule="auto"/>
                    <w:ind w:firstLine="12"/>
                    <w:jc w:val="both"/>
                    <w:rPr>
                      <w:bCs/>
                      <w:color w:val="auto"/>
                      <w:sz w:val="20"/>
                      <w:szCs w:val="20"/>
                      <w:bdr w:val="none" w:sz="0" w:space="0" w:color="auto" w:frame="1"/>
                      <w:lang w:val="kk-KZ" w:eastAsia="en-US"/>
                    </w:rPr>
                  </w:pPr>
                  <w:r w:rsidRPr="00FA37B6">
                    <w:rPr>
                      <w:color w:val="auto"/>
                      <w:sz w:val="20"/>
                      <w:szCs w:val="20"/>
                      <w:lang w:val="kk-KZ" w:eastAsia="en-US"/>
                    </w:rPr>
                    <w:t>Услуги по прочему ремонту и техническому обслуживанию</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8F79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4B04FF3"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6AF7F85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FE098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DBF57D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099422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28C69E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FC692C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91B42"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977357" w14:textId="77777777" w:rsidR="00B77A18" w:rsidRPr="00FA37B6" w:rsidRDefault="00B77A18">
                  <w:pPr>
                    <w:pStyle w:val="pc"/>
                    <w:spacing w:line="256" w:lineRule="auto"/>
                    <w:rPr>
                      <w:color w:val="auto"/>
                      <w:sz w:val="20"/>
                      <w:szCs w:val="20"/>
                      <w:lang w:val="kk-KZ" w:eastAsia="en-US"/>
                    </w:rPr>
                  </w:pPr>
                </w:p>
              </w:tc>
            </w:tr>
            <w:tr w:rsidR="00FA37B6" w:rsidRPr="00FA37B6" w14:paraId="1724081D"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2C72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Қаржылық қызметтері</w:t>
                  </w:r>
                </w:p>
                <w:p w14:paraId="340EBED1"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Финансовые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B32B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C965C32"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7F5BB45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C22671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ED8BB9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BA13D2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3B5302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905409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98B43A2"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EAE7DFC" w14:textId="77777777" w:rsidR="00B77A18" w:rsidRPr="00FA37B6" w:rsidRDefault="00B77A18">
                  <w:pPr>
                    <w:pStyle w:val="pc"/>
                    <w:spacing w:line="256" w:lineRule="auto"/>
                    <w:rPr>
                      <w:color w:val="auto"/>
                      <w:sz w:val="20"/>
                      <w:szCs w:val="20"/>
                      <w:lang w:val="kk-KZ" w:eastAsia="en-US"/>
                    </w:rPr>
                  </w:pPr>
                </w:p>
              </w:tc>
            </w:tr>
            <w:tr w:rsidR="00FA37B6" w:rsidRPr="00FA37B6" w14:paraId="31F69302"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57F2A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Телекоммуникациялық қызметтер (берілетін ақпарат құнын есептемегенде)</w:t>
                  </w:r>
                </w:p>
                <w:p w14:paraId="35052B1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Телекоммуникационные услуги (без учета стоимости передаваемой информации)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2E83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A2B402"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9E0958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7D45B7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8C5C9C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6D9F61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2C379D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254B7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1CD472A"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B2FC071" w14:textId="77777777" w:rsidR="00B77A18" w:rsidRPr="00FA37B6" w:rsidRDefault="00B77A18">
                  <w:pPr>
                    <w:pStyle w:val="pc"/>
                    <w:spacing w:line="256" w:lineRule="auto"/>
                    <w:rPr>
                      <w:color w:val="auto"/>
                      <w:sz w:val="20"/>
                      <w:szCs w:val="20"/>
                      <w:lang w:val="kk-KZ" w:eastAsia="en-US"/>
                    </w:rPr>
                  </w:pPr>
                </w:p>
              </w:tc>
            </w:tr>
            <w:tr w:rsidR="00FA37B6" w:rsidRPr="00FA37B6" w14:paraId="568A61E4"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28A0B"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Компьютерлік қызметтер (компьютерлерді жөндеу және техникалық қызмет көрсетуді қосқанда),</w:t>
                  </w:r>
                </w:p>
                <w:p w14:paraId="5426AB6D"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color w:val="auto"/>
                      <w:sz w:val="20"/>
                      <w:szCs w:val="20"/>
                      <w:lang w:val="kk-KZ" w:eastAsia="en-US"/>
                    </w:rPr>
                    <w:t>Компьютерные услуги (включая ремонт и техническое обслуживание компьютеров)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B4FD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D838DE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E7AEB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52737A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C8E642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A4C9E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5E2F41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C022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DAAA706"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6D64E66" w14:textId="77777777" w:rsidR="00B77A18" w:rsidRPr="00FA37B6" w:rsidRDefault="00B77A18">
                  <w:pPr>
                    <w:pStyle w:val="pc"/>
                    <w:spacing w:line="256" w:lineRule="auto"/>
                    <w:rPr>
                      <w:color w:val="auto"/>
                      <w:sz w:val="20"/>
                      <w:szCs w:val="20"/>
                      <w:lang w:val="kk-KZ" w:eastAsia="en-US"/>
                    </w:rPr>
                  </w:pPr>
                </w:p>
              </w:tc>
            </w:tr>
            <w:tr w:rsidR="00FA37B6" w:rsidRPr="00FA37B6" w14:paraId="2F401E83"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A429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Ақпараттық агенттіктердің қызметтері және басқа да ақпараттық қызметтер</w:t>
                  </w:r>
                </w:p>
                <w:p w14:paraId="71388D3D"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color w:val="auto"/>
                      <w:sz w:val="20"/>
                      <w:szCs w:val="20"/>
                      <w:lang w:val="kk-KZ" w:eastAsia="en-US"/>
                    </w:rPr>
                    <w:t>Услуги информационных агентств и прочие информационные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F51D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242DE74"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5CB09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0EFE11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D9AB40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2F847E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9EA617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9430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B7D63F8"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107AB" w14:textId="77777777" w:rsidR="00B77A18" w:rsidRPr="00FA37B6" w:rsidRDefault="00B77A18">
                  <w:pPr>
                    <w:pStyle w:val="pc"/>
                    <w:spacing w:line="256" w:lineRule="auto"/>
                    <w:rPr>
                      <w:color w:val="auto"/>
                      <w:sz w:val="20"/>
                      <w:szCs w:val="20"/>
                      <w:lang w:val="kk-KZ" w:eastAsia="en-US"/>
                    </w:rPr>
                  </w:pPr>
                </w:p>
              </w:tc>
            </w:tr>
            <w:tr w:rsidR="00FA37B6" w:rsidRPr="00FA37B6" w14:paraId="2A4DA259"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F56F0" w14:textId="77777777" w:rsidR="00B77A18" w:rsidRPr="00FA37B6" w:rsidRDefault="00B77A18">
                  <w:pPr>
                    <w:overflowPunct/>
                    <w:autoSpaceDE/>
                    <w:adjustRightInd/>
                    <w:spacing w:line="256" w:lineRule="auto"/>
                    <w:rPr>
                      <w:lang w:val="kk-KZ" w:eastAsia="kk-KZ"/>
                    </w:rPr>
                  </w:pPr>
                  <w:r w:rsidRPr="00FA37B6">
                    <w:rPr>
                      <w:b/>
                      <w:bCs/>
                      <w:bdr w:val="none" w:sz="0" w:space="0" w:color="auto" w:frame="1"/>
                      <w:lang w:val="kk-KZ" w:eastAsia="kk-KZ"/>
                    </w:rPr>
                    <w:lastRenderedPageBreak/>
                    <w:t>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14:paraId="18171CBE"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 xml:space="preserve">Почтовые услуги и услуги курьерской связи (сбор, транспортировка и доставка в Казахстане  </w:t>
                  </w:r>
                  <w:r w:rsidRPr="00FA37B6">
                    <w:rPr>
                      <w:bCs/>
                      <w:color w:val="auto"/>
                      <w:sz w:val="20"/>
                      <w:szCs w:val="20"/>
                      <w:bdr w:val="none" w:sz="0" w:space="0" w:color="auto" w:frame="1"/>
                      <w:lang w:val="kk-KZ" w:eastAsia="en-US"/>
                    </w:rPr>
                    <w:br/>
                    <w:t>присланных из-за рубежа писем, периодических и печатных изданий, посылок и бандеролей)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6598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396365C"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64B053D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B8D590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89CB63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F07F61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787F1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CB13C3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65F4101"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4D79FD" w14:textId="77777777" w:rsidR="00B77A18" w:rsidRPr="00FA37B6" w:rsidRDefault="00B77A18">
                  <w:pPr>
                    <w:pStyle w:val="pc"/>
                    <w:spacing w:line="256" w:lineRule="auto"/>
                    <w:rPr>
                      <w:color w:val="auto"/>
                      <w:sz w:val="20"/>
                      <w:szCs w:val="20"/>
                      <w:lang w:val="kk-KZ" w:eastAsia="en-US"/>
                    </w:rPr>
                  </w:pPr>
                </w:p>
              </w:tc>
            </w:tr>
            <w:tr w:rsidR="00FA37B6" w:rsidRPr="00FA37B6" w14:paraId="12E0ED0B"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9F61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Әртүрлі іскерлік қызметтер, оның ішінде:</w:t>
                  </w:r>
                </w:p>
                <w:p w14:paraId="3942AE51"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Разные деловые услуги,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62AD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4797DC"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99AD8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A2453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0464BE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DA157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075389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C08B69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551D8D6"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847A3" w14:textId="77777777" w:rsidR="00B77A18" w:rsidRPr="00FA37B6" w:rsidRDefault="00B77A18">
                  <w:pPr>
                    <w:pStyle w:val="pc"/>
                    <w:spacing w:line="256" w:lineRule="auto"/>
                    <w:rPr>
                      <w:color w:val="auto"/>
                      <w:sz w:val="20"/>
                      <w:szCs w:val="20"/>
                      <w:lang w:val="kk-KZ" w:eastAsia="en-US"/>
                    </w:rPr>
                  </w:pPr>
                </w:p>
              </w:tc>
            </w:tr>
            <w:tr w:rsidR="00FA37B6" w:rsidRPr="00FA37B6" w14:paraId="7F5DA023"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F274A5"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заңгерлік</w:t>
                  </w:r>
                </w:p>
                <w:p w14:paraId="4571B9E1"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юридические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4C1B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6B815D7"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2AD82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9B45F4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B94A8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A6D7F1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B1E2A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513B8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662EA5"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A18400B" w14:textId="77777777" w:rsidR="00B77A18" w:rsidRPr="00FA37B6" w:rsidRDefault="00B77A18">
                  <w:pPr>
                    <w:pStyle w:val="pc"/>
                    <w:spacing w:line="256" w:lineRule="auto"/>
                    <w:rPr>
                      <w:color w:val="auto"/>
                      <w:sz w:val="20"/>
                      <w:szCs w:val="20"/>
                      <w:lang w:val="kk-KZ" w:eastAsia="en-US"/>
                    </w:rPr>
                  </w:pPr>
                </w:p>
              </w:tc>
            </w:tr>
            <w:tr w:rsidR="00FA37B6" w:rsidRPr="00FA37B6" w14:paraId="1EE1CC78"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55D1E"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бухгалтерлік, аудиторлық</w:t>
                  </w:r>
                </w:p>
                <w:p w14:paraId="25623239"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бухгалтерские, аудиторские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D84E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44F9337"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CF78E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15DFA2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537C6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6D805A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85EDFF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AC3EFC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9D3BE8D"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B4205B5" w14:textId="77777777" w:rsidR="00B77A18" w:rsidRPr="00FA37B6" w:rsidRDefault="00B77A18">
                  <w:pPr>
                    <w:pStyle w:val="pc"/>
                    <w:spacing w:line="256" w:lineRule="auto"/>
                    <w:rPr>
                      <w:color w:val="auto"/>
                      <w:sz w:val="20"/>
                      <w:szCs w:val="20"/>
                      <w:lang w:val="kk-KZ" w:eastAsia="en-US"/>
                    </w:rPr>
                  </w:pPr>
                </w:p>
              </w:tc>
            </w:tr>
            <w:tr w:rsidR="00FA37B6" w:rsidRPr="00FA37B6" w14:paraId="60CD51C2"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DD7A8"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бизнес және басқару бойынша консультациялық қызметтер</w:t>
                  </w:r>
                </w:p>
                <w:p w14:paraId="2BF72D7C"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услуги по консультации бизнеса и управления</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8C5A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3E2E504"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278AC6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A7A14F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88296F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4E5DEF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1A778C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0D15C5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AD01441"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BA5C041" w14:textId="77777777" w:rsidR="00B77A18" w:rsidRPr="00FA37B6" w:rsidRDefault="00B77A18">
                  <w:pPr>
                    <w:pStyle w:val="pc"/>
                    <w:spacing w:line="256" w:lineRule="auto"/>
                    <w:rPr>
                      <w:color w:val="auto"/>
                      <w:sz w:val="20"/>
                      <w:szCs w:val="20"/>
                      <w:lang w:val="kk-KZ" w:eastAsia="en-US"/>
                    </w:rPr>
                  </w:pPr>
                </w:p>
              </w:tc>
            </w:tr>
            <w:tr w:rsidR="00FA37B6" w:rsidRPr="00FA37B6" w14:paraId="38510390"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658A4"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сәулет, инженерлік және басқа да техникалық қызметтер</w:t>
                  </w:r>
                </w:p>
                <w:p w14:paraId="37436B43"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архитектурные, инженерные и прочие технические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6C17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6E8705B"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E2B3E8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C09C6D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1DCFC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8B86BB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0A342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080D8F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A0FAF01"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6B99334" w14:textId="77777777" w:rsidR="00B77A18" w:rsidRPr="00FA37B6" w:rsidRDefault="00B77A18">
                  <w:pPr>
                    <w:pStyle w:val="pc"/>
                    <w:spacing w:line="256" w:lineRule="auto"/>
                    <w:rPr>
                      <w:color w:val="auto"/>
                      <w:sz w:val="20"/>
                      <w:szCs w:val="20"/>
                      <w:lang w:val="kk-KZ" w:eastAsia="en-US"/>
                    </w:rPr>
                  </w:pPr>
                </w:p>
              </w:tc>
            </w:tr>
            <w:tr w:rsidR="00FA37B6" w:rsidRPr="00FA37B6" w14:paraId="523953B3"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284B4"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 xml:space="preserve">жабдықтардың қызметкерсіз операциялық лизингі (жалдау) (жолаушыларды, </w:t>
                  </w:r>
                  <w:r w:rsidRPr="00FA37B6">
                    <w:rPr>
                      <w:b/>
                      <w:bCs/>
                      <w:color w:val="auto"/>
                      <w:sz w:val="20"/>
                      <w:szCs w:val="20"/>
                      <w:bdr w:val="none" w:sz="0" w:space="0" w:color="auto" w:frame="1"/>
                      <w:lang w:val="kk-KZ" w:eastAsia="en-US"/>
                    </w:rPr>
                    <w:br/>
                    <w:t>жүктерді тасымалдау үшін көлік құралдарын жалға беруді қоса алғанда)</w:t>
                  </w:r>
                </w:p>
                <w:p w14:paraId="56A9BB9D"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операционный лизинг (аренда) оборудования без персонала (включая аренду транспортных средств для перевозки пассажиров, грузов)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F682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9B6C25"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590A85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964CA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608382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45E151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85B072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72EB5D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03D6CC"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C541F15" w14:textId="77777777" w:rsidR="00B77A18" w:rsidRPr="00FA37B6" w:rsidRDefault="00B77A18">
                  <w:pPr>
                    <w:pStyle w:val="pc"/>
                    <w:spacing w:line="256" w:lineRule="auto"/>
                    <w:rPr>
                      <w:color w:val="auto"/>
                      <w:sz w:val="20"/>
                      <w:szCs w:val="20"/>
                      <w:lang w:val="kk-KZ" w:eastAsia="en-US"/>
                    </w:rPr>
                  </w:pPr>
                </w:p>
              </w:tc>
            </w:tr>
            <w:tr w:rsidR="00FA37B6" w:rsidRPr="00FA37B6" w14:paraId="7F46D59E"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CE984"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14:paraId="2DA777F2"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 xml:space="preserve">услуги в области рекламы и изучения конъюнктуры рынка, по организации конференций, торговых ярмарок и выставок </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156A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A563969"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E5247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9B4F9B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DBDCE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3B78A6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3445EA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0EF844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FB29BBE"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20D9CD8" w14:textId="77777777" w:rsidR="00B77A18" w:rsidRPr="00FA37B6" w:rsidRDefault="00B77A18">
                  <w:pPr>
                    <w:pStyle w:val="pc"/>
                    <w:spacing w:line="256" w:lineRule="auto"/>
                    <w:rPr>
                      <w:color w:val="auto"/>
                      <w:sz w:val="20"/>
                      <w:szCs w:val="20"/>
                      <w:lang w:val="kk-KZ" w:eastAsia="en-US"/>
                    </w:rPr>
                  </w:pPr>
                </w:p>
              </w:tc>
            </w:tr>
            <w:tr w:rsidR="00FA37B6" w:rsidRPr="00FA37B6" w14:paraId="5BFD7A42"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E15B8"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үлестіру желілерінің, жұмысқа орналастыру және басқа да іскерлік қызметтер</w:t>
                  </w:r>
                </w:p>
                <w:p w14:paraId="0F140F7C"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услуги распределительных сетей, трудоустройства и прочие деловые услуги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2C12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577</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1D86BA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16A6BCE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5A9146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28169C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9C3920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C683E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BF92A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069168A"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A925CC2" w14:textId="77777777" w:rsidR="00B77A18" w:rsidRPr="00FA37B6" w:rsidRDefault="00B77A18">
                  <w:pPr>
                    <w:pStyle w:val="pc"/>
                    <w:spacing w:line="256" w:lineRule="auto"/>
                    <w:rPr>
                      <w:color w:val="auto"/>
                      <w:sz w:val="20"/>
                      <w:szCs w:val="20"/>
                      <w:lang w:val="kk-KZ" w:eastAsia="en-US"/>
                    </w:rPr>
                  </w:pPr>
                </w:p>
              </w:tc>
            </w:tr>
            <w:tr w:rsidR="00FA37B6" w:rsidRPr="00FA37B6" w14:paraId="6CD8B23B"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8128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Зияткерлік меншікті пайдалану үшін төлем</w:t>
                  </w:r>
                </w:p>
                <w:p w14:paraId="35FB11F1"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Плата за использование интеллектуальной собственности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C290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DEF19FC"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C4989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1F7E2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836693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A6F49C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E5F9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55E6D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585AEC8"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48EFEFB" w14:textId="77777777" w:rsidR="00B77A18" w:rsidRPr="00FA37B6" w:rsidRDefault="00B77A18">
                  <w:pPr>
                    <w:pStyle w:val="pc"/>
                    <w:spacing w:line="256" w:lineRule="auto"/>
                    <w:rPr>
                      <w:color w:val="auto"/>
                      <w:sz w:val="20"/>
                      <w:szCs w:val="20"/>
                      <w:lang w:val="kk-KZ" w:eastAsia="en-US"/>
                    </w:rPr>
                  </w:pPr>
                </w:p>
              </w:tc>
            </w:tr>
            <w:tr w:rsidR="00FA37B6" w:rsidRPr="00FA37B6" w14:paraId="33838F4C"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A737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Жеке тұлғаларға қызмет көрсету және мәдениет пен демалыс саласындағы қызметтер, оның ішінде:</w:t>
                  </w:r>
                </w:p>
                <w:p w14:paraId="6D6CD47A"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color w:val="auto"/>
                      <w:sz w:val="20"/>
                      <w:szCs w:val="20"/>
                      <w:lang w:val="kk-KZ" w:eastAsia="en-US"/>
                    </w:rPr>
                    <w:t>Услуги частным лицам и услуги в сфере культуры и отдыха, в том числе:</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03F44" w14:textId="77777777" w:rsidR="00B77A18" w:rsidRPr="00FA37B6" w:rsidRDefault="00B77A18">
                  <w:pPr>
                    <w:pStyle w:val="pc"/>
                    <w:spacing w:line="256" w:lineRule="auto"/>
                    <w:ind w:left="438" w:hanging="51"/>
                    <w:jc w:val="left"/>
                    <w:rPr>
                      <w:color w:val="auto"/>
                      <w:sz w:val="20"/>
                      <w:szCs w:val="20"/>
                      <w:lang w:val="kk-KZ" w:eastAsia="en-US"/>
                    </w:rPr>
                  </w:pPr>
                  <w:r w:rsidRPr="00FA37B6">
                    <w:rPr>
                      <w:color w:val="auto"/>
                      <w:sz w:val="20"/>
                      <w:szCs w:val="20"/>
                      <w:lang w:val="kk-KZ" w:eastAsia="en-US"/>
                    </w:rPr>
                    <w:t>590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27B965"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1A00192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D2E11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512868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2BF2C8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B1C7D4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FE74B4"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2CFFB47"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E79D1F" w14:textId="77777777" w:rsidR="00B77A18" w:rsidRPr="00FA37B6" w:rsidRDefault="00B77A18">
                  <w:pPr>
                    <w:pStyle w:val="pc"/>
                    <w:spacing w:line="256" w:lineRule="auto"/>
                    <w:rPr>
                      <w:color w:val="auto"/>
                      <w:sz w:val="20"/>
                      <w:szCs w:val="20"/>
                      <w:lang w:val="kk-KZ" w:eastAsia="en-US"/>
                    </w:rPr>
                  </w:pPr>
                </w:p>
              </w:tc>
            </w:tr>
            <w:tr w:rsidR="00FA37B6" w:rsidRPr="00FA37B6" w14:paraId="2C48C337"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D12B3"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шетелдегі резиденттерді оқыту</w:t>
                  </w:r>
                </w:p>
                <w:p w14:paraId="4B6350CB"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t>обучение резидентов, находящихся за рубежом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4793" w14:textId="77777777" w:rsidR="00B77A18" w:rsidRPr="00FA37B6" w:rsidRDefault="00B77A18">
                  <w:pPr>
                    <w:pStyle w:val="pc"/>
                    <w:spacing w:line="256" w:lineRule="auto"/>
                    <w:ind w:left="438" w:hanging="51"/>
                    <w:jc w:val="left"/>
                    <w:rPr>
                      <w:color w:val="auto"/>
                      <w:sz w:val="20"/>
                      <w:szCs w:val="20"/>
                      <w:lang w:val="kk-KZ" w:eastAsia="en-US"/>
                    </w:rPr>
                  </w:pPr>
                  <w:r w:rsidRPr="00FA37B6">
                    <w:rPr>
                      <w:color w:val="auto"/>
                      <w:sz w:val="20"/>
                      <w:szCs w:val="20"/>
                      <w:lang w:val="kk-KZ" w:eastAsia="en-US"/>
                    </w:rPr>
                    <w:t>591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709A55A"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6819241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78A819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79B362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879795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731E70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0782C1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D404B91"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69FD204" w14:textId="77777777" w:rsidR="00B77A18" w:rsidRPr="00FA37B6" w:rsidRDefault="00B77A18">
                  <w:pPr>
                    <w:pStyle w:val="pc"/>
                    <w:spacing w:line="256" w:lineRule="auto"/>
                    <w:rPr>
                      <w:color w:val="auto"/>
                      <w:sz w:val="20"/>
                      <w:szCs w:val="20"/>
                      <w:lang w:val="kk-KZ" w:eastAsia="en-US"/>
                    </w:rPr>
                  </w:pPr>
                </w:p>
              </w:tc>
            </w:tr>
            <w:tr w:rsidR="00FA37B6" w:rsidRPr="00FA37B6" w14:paraId="2D6A164E"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5CDB3" w14:textId="77777777" w:rsidR="00B77A18" w:rsidRPr="00FA37B6" w:rsidRDefault="00B77A18">
                  <w:pPr>
                    <w:pStyle w:val="p"/>
                    <w:spacing w:line="256" w:lineRule="auto"/>
                    <w:ind w:left="438"/>
                    <w:jc w:val="both"/>
                    <w:rPr>
                      <w:color w:val="auto"/>
                      <w:sz w:val="20"/>
                      <w:szCs w:val="20"/>
                      <w:lang w:val="kk-KZ" w:eastAsia="en-US"/>
                    </w:rPr>
                  </w:pPr>
                  <w:r w:rsidRPr="00FA37B6">
                    <w:rPr>
                      <w:b/>
                      <w:bCs/>
                      <w:color w:val="auto"/>
                      <w:sz w:val="20"/>
                      <w:szCs w:val="20"/>
                      <w:bdr w:val="none" w:sz="0" w:space="0" w:color="auto" w:frame="1"/>
                      <w:lang w:val="kk-KZ" w:eastAsia="en-US"/>
                    </w:rPr>
                    <w:t>Қазақстан аумағындағы резиденттерді оқыту (қашықтан, шетелдік оқытушылардың келуі)</w:t>
                  </w:r>
                </w:p>
                <w:p w14:paraId="08613920" w14:textId="77777777" w:rsidR="00B77A18" w:rsidRPr="00FA37B6" w:rsidRDefault="00B77A18">
                  <w:pPr>
                    <w:pStyle w:val="p"/>
                    <w:spacing w:line="256" w:lineRule="auto"/>
                    <w:ind w:left="438"/>
                    <w:jc w:val="both"/>
                    <w:rPr>
                      <w:bCs/>
                      <w:color w:val="auto"/>
                      <w:sz w:val="20"/>
                      <w:szCs w:val="20"/>
                      <w:bdr w:val="none" w:sz="0" w:space="0" w:color="auto" w:frame="1"/>
                      <w:lang w:val="kk-KZ" w:eastAsia="en-US"/>
                    </w:rPr>
                  </w:pPr>
                  <w:r w:rsidRPr="00FA37B6">
                    <w:rPr>
                      <w:color w:val="auto"/>
                      <w:sz w:val="20"/>
                      <w:szCs w:val="20"/>
                      <w:lang w:val="kk-KZ" w:eastAsia="en-US"/>
                    </w:rPr>
                    <w:lastRenderedPageBreak/>
                    <w:t xml:space="preserve">обучение резидентов, находящихся на территории Казахстана (дистанционно, приезд </w:t>
                  </w:r>
                  <w:r w:rsidRPr="00FA37B6">
                    <w:rPr>
                      <w:color w:val="auto"/>
                      <w:sz w:val="20"/>
                      <w:szCs w:val="20"/>
                      <w:lang w:val="kk-KZ" w:eastAsia="en-US"/>
                    </w:rPr>
                    <w:br/>
                    <w:t>иностранных преподавателей)</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461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592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E627C14"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33EED0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018C0D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0AB165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6C8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FA0B40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286E9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127EAE7"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636B7B67" w14:textId="77777777" w:rsidR="00B77A18" w:rsidRPr="00FA37B6" w:rsidRDefault="00B77A18">
                  <w:pPr>
                    <w:pStyle w:val="pc"/>
                    <w:spacing w:line="256" w:lineRule="auto"/>
                    <w:rPr>
                      <w:color w:val="auto"/>
                      <w:sz w:val="20"/>
                      <w:szCs w:val="20"/>
                      <w:lang w:val="kk-KZ" w:eastAsia="en-US"/>
                    </w:rPr>
                  </w:pPr>
                </w:p>
              </w:tc>
            </w:tr>
            <w:tr w:rsidR="00FA37B6" w:rsidRPr="00FA37B6" w14:paraId="7BB7A6D3"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679CA" w14:textId="77777777" w:rsidR="00B77A18" w:rsidRPr="00FA37B6" w:rsidRDefault="00B77A18">
                  <w:pPr>
                    <w:pStyle w:val="p"/>
                    <w:spacing w:line="256" w:lineRule="auto"/>
                    <w:ind w:left="438"/>
                    <w:jc w:val="both"/>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lastRenderedPageBreak/>
                    <w:t>жеке тұлғаларға басқа да қызметтер және мәдениет пен демалыс саласындағы басқа да қызметтер</w:t>
                  </w:r>
                </w:p>
                <w:p w14:paraId="79DB10D9" w14:textId="77777777" w:rsidR="00B77A18" w:rsidRPr="00FA37B6" w:rsidRDefault="00B77A18">
                  <w:pPr>
                    <w:pStyle w:val="p"/>
                    <w:spacing w:line="256" w:lineRule="auto"/>
                    <w:ind w:firstLine="438"/>
                    <w:jc w:val="both"/>
                    <w:rPr>
                      <w:b/>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прочие услуги частным лицам и прочие услуги в сфере культуры и отдыха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2463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593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BE5A0"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D4EF7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0F34E86"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118173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43E623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84B55F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D2D2BA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8EFD652"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3FDD3EB" w14:textId="77777777" w:rsidR="00B77A18" w:rsidRPr="00FA37B6" w:rsidRDefault="00B77A18">
                  <w:pPr>
                    <w:pStyle w:val="pc"/>
                    <w:spacing w:line="256" w:lineRule="auto"/>
                    <w:rPr>
                      <w:color w:val="auto"/>
                      <w:sz w:val="20"/>
                      <w:szCs w:val="20"/>
                      <w:lang w:val="kk-KZ" w:eastAsia="en-US"/>
                    </w:rPr>
                  </w:pPr>
                </w:p>
              </w:tc>
            </w:tr>
            <w:tr w:rsidR="00FA37B6" w:rsidRPr="005E0EAC" w14:paraId="482AB7F0"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7DF4B" w14:textId="77777777" w:rsidR="00B77A18" w:rsidRPr="00FA37B6" w:rsidRDefault="00B77A18">
                  <w:pPr>
                    <w:pStyle w:val="p"/>
                    <w:spacing w:line="256" w:lineRule="auto"/>
                    <w:jc w:val="both"/>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Басқа да қызметтер (есеп жазбасында толық көрсету)</w:t>
                  </w:r>
                </w:p>
                <w:p w14:paraId="2A8E16CA" w14:textId="77777777" w:rsidR="00B77A18" w:rsidRPr="00FA37B6" w:rsidRDefault="00B77A18">
                  <w:pPr>
                    <w:pStyle w:val="p"/>
                    <w:spacing w:line="256" w:lineRule="auto"/>
                    <w:jc w:val="both"/>
                    <w:rPr>
                      <w:bCs/>
                      <w:color w:val="auto"/>
                      <w:sz w:val="20"/>
                      <w:szCs w:val="20"/>
                      <w:bdr w:val="none" w:sz="0" w:space="0" w:color="auto" w:frame="1"/>
                      <w:lang w:val="kk-KZ" w:eastAsia="en-US"/>
                    </w:rPr>
                  </w:pPr>
                  <w:r w:rsidRPr="00FA37B6">
                    <w:rPr>
                      <w:bCs/>
                      <w:color w:val="auto"/>
                      <w:sz w:val="20"/>
                      <w:szCs w:val="20"/>
                      <w:bdr w:val="none" w:sz="0" w:space="0" w:color="auto" w:frame="1"/>
                      <w:lang w:val="kk-KZ" w:eastAsia="en-US"/>
                    </w:rPr>
                    <w:t>Прочие услуги (расшифровать в примечании к отчету)</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D155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600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8F912F6" w14:textId="77777777" w:rsidR="00B77A18" w:rsidRPr="00FA37B6" w:rsidRDefault="00B77A18">
                  <w:pPr>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659251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4F1706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D72C37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C26D9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BF362A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31D1D0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F6664"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137E3CB" w14:textId="77777777" w:rsidR="00B77A18" w:rsidRPr="00FA37B6" w:rsidRDefault="00B77A18">
                  <w:pPr>
                    <w:pStyle w:val="pc"/>
                    <w:spacing w:line="256" w:lineRule="auto"/>
                    <w:rPr>
                      <w:color w:val="auto"/>
                      <w:sz w:val="20"/>
                      <w:szCs w:val="20"/>
                      <w:lang w:val="kk-KZ" w:eastAsia="en-US"/>
                    </w:rPr>
                  </w:pPr>
                </w:p>
              </w:tc>
            </w:tr>
          </w:tbl>
          <w:p w14:paraId="29DF602F" w14:textId="77777777" w:rsidR="00B77A18" w:rsidRPr="00FA37B6" w:rsidRDefault="00B77A18">
            <w:pPr>
              <w:pStyle w:val="p"/>
              <w:spacing w:line="256" w:lineRule="auto"/>
              <w:ind w:firstLine="747"/>
              <w:rPr>
                <w:b/>
                <w:color w:val="auto"/>
                <w:sz w:val="28"/>
                <w:szCs w:val="28"/>
                <w:lang w:val="kk-KZ" w:eastAsia="en-US"/>
              </w:rPr>
            </w:pPr>
          </w:p>
          <w:p w14:paraId="7979B76C" w14:textId="77777777" w:rsidR="00B77A18" w:rsidRPr="00FA37B6" w:rsidRDefault="00B77A18">
            <w:pPr>
              <w:pStyle w:val="p"/>
              <w:spacing w:line="256" w:lineRule="auto"/>
              <w:ind w:firstLine="747"/>
              <w:rPr>
                <w:b/>
                <w:color w:val="auto"/>
                <w:sz w:val="28"/>
                <w:szCs w:val="28"/>
                <w:lang w:val="kk-KZ" w:eastAsia="en-US"/>
              </w:rPr>
            </w:pPr>
            <w:r w:rsidRPr="00FA37B6">
              <w:rPr>
                <w:b/>
                <w:color w:val="auto"/>
                <w:sz w:val="28"/>
                <w:szCs w:val="28"/>
                <w:lang w:val="kk-KZ" w:eastAsia="en-US"/>
              </w:rPr>
              <w:t>4-бөлім. Жөндеуге арналған тауарлар, ағымдағы және күрделі трансферттер, мың АҚШ доллары</w:t>
            </w:r>
          </w:p>
          <w:p w14:paraId="4D7EADF5" w14:textId="77777777" w:rsidR="00B77A18" w:rsidRPr="00FA37B6" w:rsidRDefault="00B77A18">
            <w:pPr>
              <w:pStyle w:val="pj"/>
              <w:spacing w:line="256" w:lineRule="auto"/>
              <w:ind w:firstLine="747"/>
              <w:rPr>
                <w:color w:val="auto"/>
                <w:sz w:val="28"/>
                <w:szCs w:val="28"/>
                <w:lang w:val="kk-KZ" w:eastAsia="en-US"/>
              </w:rPr>
            </w:pPr>
            <w:r w:rsidRPr="00FA37B6">
              <w:rPr>
                <w:color w:val="auto"/>
                <w:sz w:val="28"/>
                <w:szCs w:val="28"/>
                <w:lang w:val="kk-KZ" w:eastAsia="en-US"/>
              </w:rPr>
              <w:t>Раздел 4. Товары для ремонта, текущие и капитальные трансферты, тысяч долларов США</w:t>
            </w:r>
          </w:p>
          <w:p w14:paraId="0FE4766F" w14:textId="77777777" w:rsidR="00B77A18" w:rsidRPr="00FA37B6" w:rsidRDefault="00B77A18">
            <w:pPr>
              <w:pStyle w:val="pj"/>
              <w:spacing w:line="256" w:lineRule="auto"/>
              <w:ind w:firstLine="0"/>
              <w:rPr>
                <w:color w:val="auto"/>
                <w:sz w:val="28"/>
                <w:szCs w:val="28"/>
                <w:lang w:val="kk-KZ" w:eastAsia="en-US"/>
              </w:rPr>
            </w:pPr>
          </w:p>
          <w:tbl>
            <w:tblPr>
              <w:tblW w:w="5000" w:type="pct"/>
              <w:jc w:val="center"/>
              <w:tblCellMar>
                <w:left w:w="0" w:type="dxa"/>
                <w:right w:w="0" w:type="dxa"/>
              </w:tblCellMar>
              <w:tblLook w:val="04A0" w:firstRow="1" w:lastRow="0" w:firstColumn="1" w:lastColumn="0" w:noHBand="0" w:noVBand="1"/>
            </w:tblPr>
            <w:tblGrid>
              <w:gridCol w:w="8731"/>
              <w:gridCol w:w="1261"/>
              <w:gridCol w:w="1224"/>
              <w:gridCol w:w="525"/>
              <w:gridCol w:w="349"/>
              <w:gridCol w:w="349"/>
              <w:gridCol w:w="349"/>
              <w:gridCol w:w="349"/>
              <w:gridCol w:w="349"/>
              <w:gridCol w:w="349"/>
              <w:gridCol w:w="361"/>
            </w:tblGrid>
            <w:tr w:rsidR="00FA37B6" w:rsidRPr="00FA37B6" w14:paraId="11BDD7EB" w14:textId="77777777">
              <w:trPr>
                <w:jc w:val="center"/>
              </w:trPr>
              <w:tc>
                <w:tcPr>
                  <w:tcW w:w="30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A03F6A"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00AD9D1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0AEE3"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40F1F60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885C2"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3B0346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5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70D7E"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1A2D457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xml:space="preserve">Наименование </w:t>
                  </w:r>
                </w:p>
                <w:p w14:paraId="55CF6E0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стран-партнеров</w:t>
                  </w:r>
                </w:p>
              </w:tc>
            </w:tr>
            <w:tr w:rsidR="00FA37B6" w:rsidRPr="00FA37B6" w14:paraId="5107DBB6"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111B21"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1A4A82C7"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3787D234" w14:textId="77777777" w:rsidR="00B77A18" w:rsidRPr="00FA37B6" w:rsidRDefault="00B77A18">
                  <w:pPr>
                    <w:overflowPunct/>
                    <w:autoSpaceDE/>
                    <w:autoSpaceDN/>
                    <w:adjustRightInd/>
                    <w:spacing w:line="256" w:lineRule="auto"/>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7DA6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350A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9F46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1F62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DDF6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0886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E89C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94CE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0A6EE891"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4ABE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2E3F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0D6B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A361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939A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6028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BD1E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F809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561F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B5E1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6C9F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64478D74"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CC25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Жөндеу үшін шетелге жіберілген тауарлар</w:t>
                  </w:r>
                </w:p>
                <w:p w14:paraId="3F1952C3" w14:textId="77777777" w:rsidR="00B77A18" w:rsidRPr="00FA37B6" w:rsidRDefault="00B77A18">
                  <w:pPr>
                    <w:pStyle w:val="pc"/>
                    <w:spacing w:line="256" w:lineRule="auto"/>
                    <w:jc w:val="left"/>
                    <w:rPr>
                      <w:color w:val="auto"/>
                      <w:sz w:val="20"/>
                      <w:szCs w:val="20"/>
                      <w:lang w:val="kk-KZ" w:eastAsia="en-US"/>
                    </w:rPr>
                  </w:pPr>
                  <w:r w:rsidRPr="00FA37B6">
                    <w:rPr>
                      <w:color w:val="auto"/>
                      <w:sz w:val="20"/>
                      <w:szCs w:val="20"/>
                      <w:lang w:val="kk-KZ" w:eastAsia="en-US"/>
                    </w:rPr>
                    <w:t>Товары, отправленные за рубеж для ремонта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8C8A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7536A" w14:textId="77777777" w:rsidR="00B77A18" w:rsidRPr="00FA37B6" w:rsidRDefault="00B77A18">
                  <w:pPr>
                    <w:rPr>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7D6B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3D4D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9DB3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C421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F8BF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9F3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AB1E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8029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13B18D9"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A82F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Жөндеуден кейін шетелден алынған тауарлар</w:t>
                  </w:r>
                </w:p>
                <w:p w14:paraId="36501AAC" w14:textId="77777777" w:rsidR="00B77A18" w:rsidRPr="00FA37B6" w:rsidRDefault="00B77A18">
                  <w:pPr>
                    <w:pStyle w:val="pc"/>
                    <w:spacing w:line="256" w:lineRule="auto"/>
                    <w:jc w:val="left"/>
                    <w:rPr>
                      <w:color w:val="auto"/>
                      <w:sz w:val="20"/>
                      <w:szCs w:val="20"/>
                      <w:lang w:val="kk-KZ" w:eastAsia="en-US"/>
                    </w:rPr>
                  </w:pPr>
                  <w:r w:rsidRPr="00FA37B6">
                    <w:rPr>
                      <w:color w:val="auto"/>
                      <w:sz w:val="20"/>
                      <w:szCs w:val="20"/>
                      <w:lang w:val="kk-KZ" w:eastAsia="en-US"/>
                    </w:rPr>
                    <w:t>Товары, полученные из-за рубежа после ремонта</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C0E8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65326B"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4C1E9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D3F74E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673C1A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8A29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EE372C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6B6D49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05B92F"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99E193E" w14:textId="77777777" w:rsidR="00B77A18" w:rsidRPr="00FA37B6" w:rsidRDefault="00B77A18">
                  <w:pPr>
                    <w:pStyle w:val="pc"/>
                    <w:spacing w:line="256" w:lineRule="auto"/>
                    <w:rPr>
                      <w:color w:val="auto"/>
                      <w:sz w:val="20"/>
                      <w:szCs w:val="20"/>
                      <w:lang w:val="kk-KZ" w:eastAsia="en-US"/>
                    </w:rPr>
                  </w:pPr>
                </w:p>
              </w:tc>
            </w:tr>
            <w:tr w:rsidR="00FA37B6" w:rsidRPr="00FA37B6" w14:paraId="06E985FD"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4EE9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Бейрезиденттерге төленген салықтар</w:t>
                  </w:r>
                </w:p>
                <w:p w14:paraId="40B1BB59" w14:textId="77777777" w:rsidR="00B77A18" w:rsidRPr="00FA37B6" w:rsidRDefault="00B77A18">
                  <w:pPr>
                    <w:spacing w:line="256" w:lineRule="auto"/>
                    <w:rPr>
                      <w:lang w:val="kk-KZ" w:eastAsia="en-US"/>
                    </w:rPr>
                  </w:pPr>
                  <w:r w:rsidRPr="00FA37B6">
                    <w:rPr>
                      <w:lang w:val="kk-KZ" w:eastAsia="en-US"/>
                    </w:rPr>
                    <w:t>Налоги, уплаченные нерезидентам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D0A6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B35707A"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28EEC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5D4F2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2D64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6D40BD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D7C02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2F2773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AD49941"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81A66" w14:textId="77777777" w:rsidR="00B77A18" w:rsidRPr="00FA37B6" w:rsidRDefault="00B77A18">
                  <w:pPr>
                    <w:pStyle w:val="pc"/>
                    <w:spacing w:line="256" w:lineRule="auto"/>
                    <w:rPr>
                      <w:color w:val="auto"/>
                      <w:sz w:val="20"/>
                      <w:szCs w:val="20"/>
                      <w:lang w:val="kk-KZ" w:eastAsia="en-US"/>
                    </w:rPr>
                  </w:pPr>
                </w:p>
              </w:tc>
            </w:tr>
            <w:tr w:rsidR="00FA37B6" w:rsidRPr="00FA37B6" w14:paraId="7598AA61"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5E09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p w14:paraId="0D463570" w14:textId="77777777" w:rsidR="00B77A18" w:rsidRPr="00FA37B6" w:rsidRDefault="00B77A18">
                  <w:pPr>
                    <w:spacing w:line="256" w:lineRule="auto"/>
                    <w:rPr>
                      <w:lang w:val="kk-KZ" w:eastAsia="en-US"/>
                    </w:rPr>
                  </w:pPr>
                  <w:r w:rsidRPr="00FA37B6">
                    <w:rPr>
                      <w:lang w:val="kk-KZ" w:eastAsia="en-US"/>
                    </w:rPr>
                    <w:t xml:space="preserve">Платежи нерезидентам членских взносов или подписка на участие  в некоммерческих </w:t>
                  </w:r>
                  <w:r w:rsidRPr="00FA37B6">
                    <w:rPr>
                      <w:lang w:val="kk-KZ" w:eastAsia="en-US"/>
                    </w:rPr>
                    <w:br/>
                    <w:t>организациях-нерезидентах, включающих отраслевые ассоциации</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CB3B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007963A"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1AF6A0"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7443DF"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65CA37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AF8FEA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4F0DE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CD48B9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0FCF142"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2C0480C" w14:textId="77777777" w:rsidR="00B77A18" w:rsidRPr="00FA37B6" w:rsidRDefault="00B77A18">
                  <w:pPr>
                    <w:pStyle w:val="pc"/>
                    <w:spacing w:line="256" w:lineRule="auto"/>
                    <w:rPr>
                      <w:color w:val="auto"/>
                      <w:sz w:val="20"/>
                      <w:szCs w:val="20"/>
                      <w:lang w:val="kk-KZ" w:eastAsia="en-US"/>
                    </w:rPr>
                  </w:pPr>
                </w:p>
              </w:tc>
            </w:tr>
            <w:tr w:rsidR="00FA37B6" w:rsidRPr="00FA37B6" w14:paraId="7FBB53F7"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D4A0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Бейрезиденттерден өсімпұл, айыппұл төлемдері және басқа да ағымдағы трансферттер түріндегі түсімдер</w:t>
                  </w:r>
                </w:p>
                <w:p w14:paraId="6A9D622D" w14:textId="77777777" w:rsidR="00B77A18" w:rsidRPr="00FA37B6" w:rsidRDefault="00B77A18">
                  <w:pPr>
                    <w:spacing w:line="256" w:lineRule="auto"/>
                    <w:rPr>
                      <w:lang w:val="kk-KZ" w:eastAsia="en-US"/>
                    </w:rPr>
                  </w:pPr>
                  <w:r w:rsidRPr="00FA37B6">
                    <w:rPr>
                      <w:lang w:val="kk-KZ" w:eastAsia="en-US"/>
                    </w:rPr>
                    <w:t>Поступления от нерезидентов в виде пени, штрафных платежей и прочих текущих трансферт</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C59C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49BE8D3"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3FCAD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655219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AF6CAB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8CBAA0A"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847407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081C2D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D1BA9BD"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94B7B06" w14:textId="77777777" w:rsidR="00B77A18" w:rsidRPr="00FA37B6" w:rsidRDefault="00B77A18">
                  <w:pPr>
                    <w:pStyle w:val="pc"/>
                    <w:spacing w:line="256" w:lineRule="auto"/>
                    <w:rPr>
                      <w:color w:val="auto"/>
                      <w:sz w:val="20"/>
                      <w:szCs w:val="20"/>
                      <w:lang w:val="kk-KZ" w:eastAsia="en-US"/>
                    </w:rPr>
                  </w:pPr>
                </w:p>
              </w:tc>
            </w:tr>
            <w:tr w:rsidR="00FA37B6" w:rsidRPr="00FA37B6" w14:paraId="7FB4E9D9"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1332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Бейрезиденттерге өсімпұл, айыппұл төлемдері және басқа да ағымдағы трансферттер түріндегі төлемдер</w:t>
                  </w:r>
                </w:p>
                <w:p w14:paraId="6D651658" w14:textId="77777777" w:rsidR="00B77A18" w:rsidRPr="00FA37B6" w:rsidRDefault="00B77A18">
                  <w:pPr>
                    <w:spacing w:line="256" w:lineRule="auto"/>
                    <w:rPr>
                      <w:lang w:val="kk-KZ" w:eastAsia="en-US"/>
                    </w:rPr>
                  </w:pPr>
                  <w:r w:rsidRPr="00FA37B6">
                    <w:rPr>
                      <w:lang w:val="kk-KZ" w:eastAsia="en-US"/>
                    </w:rPr>
                    <w:t>Платежи нерезидентам в виде пени, штрафных платежей и прочих текущих трансферт</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7155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29BAA77"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68E75F9C"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F4BCF59"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A5E3D7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C6981B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A1D76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9D1F57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6C2CF05"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A8C9ECC" w14:textId="77777777" w:rsidR="00B77A18" w:rsidRPr="00FA37B6" w:rsidRDefault="00B77A18">
                  <w:pPr>
                    <w:pStyle w:val="pc"/>
                    <w:spacing w:line="256" w:lineRule="auto"/>
                    <w:rPr>
                      <w:color w:val="auto"/>
                      <w:sz w:val="20"/>
                      <w:szCs w:val="20"/>
                      <w:lang w:val="kk-KZ" w:eastAsia="en-US"/>
                    </w:rPr>
                  </w:pPr>
                </w:p>
              </w:tc>
            </w:tr>
            <w:tr w:rsidR="00FA37B6" w:rsidRPr="00FA37B6" w14:paraId="0278C5D7"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C1FD8"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Бейрезиденттерден алынған күрделі трансферттер</w:t>
                  </w:r>
                </w:p>
                <w:p w14:paraId="66DE7E9A" w14:textId="77777777" w:rsidR="00B77A18" w:rsidRPr="00FA37B6" w:rsidRDefault="00B77A18">
                  <w:pPr>
                    <w:spacing w:line="256" w:lineRule="auto"/>
                    <w:rPr>
                      <w:lang w:val="kk-KZ" w:eastAsia="en-US"/>
                    </w:rPr>
                  </w:pPr>
                  <w:r w:rsidRPr="00FA37B6">
                    <w:rPr>
                      <w:lang w:val="kk-KZ" w:eastAsia="en-US"/>
                    </w:rPr>
                    <w:lastRenderedPageBreak/>
                    <w:t>Капитальные трансферты, полученные от нерезидентов</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BD1A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770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7E417"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1016251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C98D2E5"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DDF6D3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E9308"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00B5387"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D902FA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F8193DA"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911FF37" w14:textId="77777777" w:rsidR="00B77A18" w:rsidRPr="00FA37B6" w:rsidRDefault="00B77A18">
                  <w:pPr>
                    <w:pStyle w:val="pc"/>
                    <w:spacing w:line="256" w:lineRule="auto"/>
                    <w:rPr>
                      <w:color w:val="auto"/>
                      <w:sz w:val="20"/>
                      <w:szCs w:val="20"/>
                      <w:lang w:val="kk-KZ" w:eastAsia="en-US"/>
                    </w:rPr>
                  </w:pPr>
                </w:p>
              </w:tc>
            </w:tr>
            <w:tr w:rsidR="00FA37B6" w:rsidRPr="00FA37B6" w14:paraId="2FEA90E2" w14:textId="77777777">
              <w:trPr>
                <w:jc w:val="center"/>
              </w:trPr>
              <w:tc>
                <w:tcPr>
                  <w:tcW w:w="30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A68F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Бейрезиденттерге ұсынылған күрделі трансферттер</w:t>
                  </w:r>
                </w:p>
                <w:p w14:paraId="37A913B0" w14:textId="77777777" w:rsidR="00B77A18" w:rsidRPr="00FA37B6" w:rsidRDefault="00B77A18">
                  <w:pPr>
                    <w:spacing w:line="256" w:lineRule="auto"/>
                    <w:rPr>
                      <w:lang w:val="kk-KZ" w:eastAsia="en-US"/>
                    </w:rPr>
                  </w:pPr>
                  <w:r w:rsidRPr="00FA37B6">
                    <w:rPr>
                      <w:lang w:val="kk-KZ" w:eastAsia="en-US"/>
                    </w:rPr>
                    <w:t>Капитальные трансферты, предоставленные нерезидентам</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5169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D20558D" w14:textId="77777777" w:rsidR="00B77A18" w:rsidRPr="00FA37B6" w:rsidRDefault="00B77A18">
                  <w:pPr>
                    <w:pStyle w:val="pc"/>
                    <w:spacing w:line="256" w:lineRule="auto"/>
                    <w:rPr>
                      <w:color w:val="auto"/>
                      <w:sz w:val="20"/>
                      <w:szCs w:val="20"/>
                      <w:lang w:val="kk-KZ" w:eastAsia="en-US"/>
                    </w:rPr>
                  </w:pPr>
                </w:p>
              </w:tc>
              <w:tc>
                <w:tcPr>
                  <w:tcW w:w="1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C7EF323"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D427BBB"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A916BA2"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DAF041"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53FD59D"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CF2C65E" w14:textId="77777777" w:rsidR="00B77A18" w:rsidRPr="00FA37B6" w:rsidRDefault="00B77A18">
                  <w:pPr>
                    <w:pStyle w:val="pc"/>
                    <w:spacing w:line="256" w:lineRule="auto"/>
                    <w:rPr>
                      <w:color w:val="auto"/>
                      <w:sz w:val="20"/>
                      <w:szCs w:val="20"/>
                      <w:lang w:val="kk-KZ" w:eastAsia="en-US"/>
                    </w:rPr>
                  </w:pPr>
                </w:p>
              </w:tc>
              <w:tc>
                <w:tcPr>
                  <w:tcW w:w="1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8B0F84A" w14:textId="77777777" w:rsidR="00B77A18" w:rsidRPr="00FA37B6" w:rsidRDefault="00B77A18">
                  <w:pPr>
                    <w:pStyle w:val="pc"/>
                    <w:spacing w:line="256" w:lineRule="auto"/>
                    <w:rPr>
                      <w:color w:val="auto"/>
                      <w:sz w:val="20"/>
                      <w:szCs w:val="20"/>
                      <w:lang w:val="kk-KZ" w:eastAsia="en-US"/>
                    </w:rPr>
                  </w:pPr>
                </w:p>
              </w:tc>
              <w:tc>
                <w:tcPr>
                  <w:tcW w:w="1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831F756" w14:textId="77777777" w:rsidR="00B77A18" w:rsidRPr="00FA37B6" w:rsidRDefault="00B77A18">
                  <w:pPr>
                    <w:pStyle w:val="pc"/>
                    <w:spacing w:line="256" w:lineRule="auto"/>
                    <w:rPr>
                      <w:color w:val="auto"/>
                      <w:sz w:val="20"/>
                      <w:szCs w:val="20"/>
                      <w:lang w:val="kk-KZ" w:eastAsia="en-US"/>
                    </w:rPr>
                  </w:pPr>
                </w:p>
              </w:tc>
            </w:tr>
          </w:tbl>
          <w:p w14:paraId="54C504A5" w14:textId="77777777" w:rsidR="00B77A18" w:rsidRPr="00FA37B6" w:rsidRDefault="00B77A18">
            <w:pPr>
              <w:pStyle w:val="pj"/>
              <w:spacing w:line="256" w:lineRule="auto"/>
              <w:rPr>
                <w:color w:val="auto"/>
                <w:sz w:val="28"/>
                <w:szCs w:val="28"/>
                <w:lang w:val="kk-KZ" w:eastAsia="en-US"/>
              </w:rPr>
            </w:pPr>
          </w:p>
          <w:tbl>
            <w:tblPr>
              <w:tblW w:w="14215" w:type="dxa"/>
              <w:jc w:val="center"/>
              <w:tblCellMar>
                <w:left w:w="0" w:type="dxa"/>
                <w:right w:w="0" w:type="dxa"/>
              </w:tblCellMar>
              <w:tblLook w:val="04A0" w:firstRow="1" w:lastRow="0" w:firstColumn="1" w:lastColumn="0" w:noHBand="0" w:noVBand="1"/>
            </w:tblPr>
            <w:tblGrid>
              <w:gridCol w:w="4159"/>
              <w:gridCol w:w="2812"/>
              <w:gridCol w:w="773"/>
              <w:gridCol w:w="1805"/>
              <w:gridCol w:w="1731"/>
              <w:gridCol w:w="2670"/>
              <w:gridCol w:w="134"/>
              <w:gridCol w:w="131"/>
            </w:tblGrid>
            <w:tr w:rsidR="00FA37B6" w:rsidRPr="00FA37B6" w14:paraId="69AA0ECD" w14:textId="77777777">
              <w:trPr>
                <w:gridAfter w:val="2"/>
                <w:wAfter w:w="93" w:type="pct"/>
                <w:jc w:val="center"/>
              </w:trPr>
              <w:tc>
                <w:tcPr>
                  <w:tcW w:w="2724" w:type="pct"/>
                  <w:gridSpan w:val="3"/>
                  <w:tcMar>
                    <w:top w:w="0" w:type="dxa"/>
                    <w:left w:w="108" w:type="dxa"/>
                    <w:bottom w:w="0" w:type="dxa"/>
                    <w:right w:w="108" w:type="dxa"/>
                  </w:tcMar>
                </w:tcPr>
                <w:p w14:paraId="254FFFEA"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Атауы</w:t>
                  </w:r>
                </w:p>
                <w:p w14:paraId="091982E9"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Наименование</w:t>
                  </w:r>
                </w:p>
                <w:p w14:paraId="32BFE263"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w:t>
                  </w:r>
                </w:p>
                <w:p w14:paraId="065CBD38" w14:textId="77777777" w:rsidR="00B77A18" w:rsidRPr="00FA37B6" w:rsidRDefault="00B77A18">
                  <w:pPr>
                    <w:pStyle w:val="p"/>
                    <w:spacing w:line="256" w:lineRule="auto"/>
                    <w:rPr>
                      <w:b/>
                      <w:bCs/>
                      <w:color w:val="auto"/>
                      <w:sz w:val="28"/>
                      <w:szCs w:val="28"/>
                      <w:bdr w:val="none" w:sz="0" w:space="0" w:color="auto" w:frame="1"/>
                      <w:lang w:val="kk-KZ" w:eastAsia="en-US"/>
                    </w:rPr>
                  </w:pPr>
                </w:p>
                <w:p w14:paraId="2ED3CB3C"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Телефоны (респонденттің)</w:t>
                  </w:r>
                </w:p>
                <w:p w14:paraId="0E2897F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Телефон (респондента)______________________________</w:t>
                  </w:r>
                </w:p>
                <w:p w14:paraId="465B7A8F" w14:textId="77777777" w:rsidR="00B77A18" w:rsidRPr="00FA37B6" w:rsidRDefault="00B77A18">
                  <w:pPr>
                    <w:pStyle w:val="p"/>
                    <w:spacing w:line="256" w:lineRule="auto"/>
                    <w:ind w:left="3578"/>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3E799BE3" w14:textId="77777777" w:rsidR="00B77A18" w:rsidRPr="00FA37B6" w:rsidRDefault="00B77A18">
                  <w:pPr>
                    <w:pStyle w:val="p"/>
                    <w:spacing w:line="256" w:lineRule="auto"/>
                    <w:ind w:left="3578"/>
                    <w:rPr>
                      <w:color w:val="auto"/>
                      <w:sz w:val="28"/>
                      <w:szCs w:val="28"/>
                      <w:lang w:val="kk-KZ" w:eastAsia="en-US"/>
                    </w:rPr>
                  </w:pPr>
                  <w:r w:rsidRPr="00FA37B6">
                    <w:rPr>
                      <w:color w:val="auto"/>
                      <w:sz w:val="28"/>
                      <w:szCs w:val="28"/>
                      <w:lang w:val="kk-KZ" w:eastAsia="en-US"/>
                    </w:rPr>
                    <w:t>стационарный</w:t>
                  </w:r>
                </w:p>
              </w:tc>
              <w:tc>
                <w:tcPr>
                  <w:tcW w:w="2183" w:type="pct"/>
                  <w:gridSpan w:val="3"/>
                  <w:tcMar>
                    <w:top w:w="0" w:type="dxa"/>
                    <w:left w:w="108" w:type="dxa"/>
                    <w:bottom w:w="0" w:type="dxa"/>
                    <w:right w:w="108" w:type="dxa"/>
                  </w:tcMar>
                </w:tcPr>
                <w:p w14:paraId="5A5E286F"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color w:val="auto"/>
                      <w:sz w:val="28"/>
                      <w:szCs w:val="28"/>
                      <w:lang w:val="kk-KZ" w:eastAsia="en-US"/>
                    </w:rPr>
                    <w:t> </w:t>
                  </w:r>
                  <w:r w:rsidRPr="00FA37B6">
                    <w:rPr>
                      <w:b/>
                      <w:bCs/>
                      <w:color w:val="auto"/>
                      <w:sz w:val="28"/>
                      <w:szCs w:val="28"/>
                      <w:bdr w:val="none" w:sz="0" w:space="0" w:color="auto" w:frame="1"/>
                      <w:lang w:val="kk-KZ" w:eastAsia="en-US"/>
                    </w:rPr>
                    <w:t>Мекенжайы (респонденттің)</w:t>
                  </w:r>
                </w:p>
                <w:p w14:paraId="69420369"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Адрес (респондента) ______________________________________</w:t>
                  </w:r>
                </w:p>
                <w:p w14:paraId="2489D23A" w14:textId="77777777" w:rsidR="00B77A18" w:rsidRPr="00FA37B6" w:rsidRDefault="00B77A18">
                  <w:pPr>
                    <w:pStyle w:val="p"/>
                    <w:spacing w:line="256" w:lineRule="auto"/>
                    <w:rPr>
                      <w:color w:val="auto"/>
                      <w:sz w:val="28"/>
                      <w:szCs w:val="28"/>
                      <w:lang w:val="kk-KZ" w:eastAsia="en-US"/>
                    </w:rPr>
                  </w:pPr>
                </w:p>
                <w:p w14:paraId="5652B0F1" w14:textId="77777777" w:rsidR="00B77A18" w:rsidRPr="00FA37B6" w:rsidRDefault="00B77A18">
                  <w:pPr>
                    <w:pStyle w:val="p"/>
                    <w:spacing w:line="256" w:lineRule="auto"/>
                    <w:rPr>
                      <w:color w:val="auto"/>
                      <w:sz w:val="28"/>
                      <w:szCs w:val="28"/>
                      <w:lang w:val="kk-KZ" w:eastAsia="en-US"/>
                    </w:rPr>
                  </w:pPr>
                </w:p>
                <w:p w14:paraId="3D5AFE65"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w:t>
                  </w:r>
                </w:p>
                <w:p w14:paraId="66DE314B" w14:textId="77777777" w:rsidR="00B77A18" w:rsidRPr="00FA37B6" w:rsidRDefault="00B77A18">
                  <w:pPr>
                    <w:pStyle w:val="p"/>
                    <w:spacing w:line="256" w:lineRule="auto"/>
                    <w:ind w:left="1788"/>
                    <w:rPr>
                      <w:color w:val="auto"/>
                      <w:sz w:val="28"/>
                      <w:szCs w:val="28"/>
                      <w:lang w:val="kk-KZ" w:eastAsia="en-US"/>
                    </w:rPr>
                  </w:pPr>
                  <w:r w:rsidRPr="00FA37B6">
                    <w:rPr>
                      <w:b/>
                      <w:bCs/>
                      <w:color w:val="auto"/>
                      <w:sz w:val="28"/>
                      <w:szCs w:val="28"/>
                      <w:bdr w:val="none" w:sz="0" w:space="0" w:color="auto" w:frame="1"/>
                      <w:lang w:val="kk-KZ" w:eastAsia="en-US"/>
                    </w:rPr>
                    <w:t>мобильді</w:t>
                  </w:r>
                </w:p>
                <w:p w14:paraId="75160AD2" w14:textId="77777777" w:rsidR="00B77A18" w:rsidRPr="00FA37B6" w:rsidRDefault="00B77A18">
                  <w:pPr>
                    <w:pStyle w:val="p"/>
                    <w:spacing w:line="256" w:lineRule="auto"/>
                    <w:ind w:left="1788"/>
                    <w:rPr>
                      <w:color w:val="auto"/>
                      <w:sz w:val="28"/>
                      <w:szCs w:val="28"/>
                      <w:lang w:val="kk-KZ" w:eastAsia="en-US"/>
                    </w:rPr>
                  </w:pPr>
                  <w:r w:rsidRPr="00FA37B6">
                    <w:rPr>
                      <w:color w:val="auto"/>
                      <w:sz w:val="28"/>
                      <w:szCs w:val="28"/>
                      <w:lang w:val="kk-KZ" w:eastAsia="en-US"/>
                    </w:rPr>
                    <w:t>мобильный</w:t>
                  </w:r>
                </w:p>
              </w:tc>
            </w:tr>
            <w:tr w:rsidR="00FA37B6" w:rsidRPr="00FA37B6" w14:paraId="52A17921" w14:textId="77777777">
              <w:trPr>
                <w:gridAfter w:val="1"/>
                <w:wAfter w:w="46" w:type="pct"/>
                <w:jc w:val="center"/>
              </w:trPr>
              <w:tc>
                <w:tcPr>
                  <w:tcW w:w="1463" w:type="pct"/>
                  <w:tcMar>
                    <w:top w:w="0" w:type="dxa"/>
                    <w:left w:w="108" w:type="dxa"/>
                    <w:bottom w:w="0" w:type="dxa"/>
                    <w:right w:w="108" w:type="dxa"/>
                  </w:tcMar>
                </w:tcPr>
                <w:p w14:paraId="3C06B9B2" w14:textId="4730B1AC" w:rsidR="00B77A18" w:rsidRPr="00FA37B6" w:rsidRDefault="002343CF">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B77A18" w:rsidRPr="00FA37B6">
                    <w:rPr>
                      <w:b/>
                      <w:color w:val="auto"/>
                      <w:sz w:val="28"/>
                      <w:szCs w:val="28"/>
                      <w:lang w:val="kk-KZ" w:eastAsia="en-US"/>
                    </w:rPr>
                    <w:t>статистикалық деректерді таратуға келісеміз</w:t>
                  </w:r>
                </w:p>
                <w:p w14:paraId="690EB8BB"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p w14:paraId="74D1BA51" w14:textId="77777777" w:rsidR="00B77A18" w:rsidRPr="00FA37B6" w:rsidRDefault="00B77A18">
                  <w:pPr>
                    <w:pStyle w:val="p"/>
                    <w:spacing w:line="256" w:lineRule="auto"/>
                    <w:rPr>
                      <w:color w:val="auto"/>
                      <w:sz w:val="28"/>
                      <w:szCs w:val="28"/>
                      <w:lang w:val="kk-KZ" w:eastAsia="en-US"/>
                    </w:rPr>
                  </w:pPr>
                </w:p>
              </w:tc>
              <w:tc>
                <w:tcPr>
                  <w:tcW w:w="989" w:type="pct"/>
                  <w:tcMar>
                    <w:top w:w="0" w:type="dxa"/>
                    <w:left w:w="108" w:type="dxa"/>
                    <w:bottom w:w="0" w:type="dxa"/>
                    <w:right w:w="108" w:type="dxa"/>
                  </w:tcMar>
                  <w:hideMark/>
                </w:tcPr>
                <w:p w14:paraId="2CE5B435" w14:textId="182898D0"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67D0B74D" wp14:editId="1981806D">
                        <wp:extent cx="373380" cy="336550"/>
                        <wp:effectExtent l="0" t="0" r="762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1516" w:type="pct"/>
                  <w:gridSpan w:val="3"/>
                  <w:tcMar>
                    <w:top w:w="0" w:type="dxa"/>
                    <w:left w:w="108" w:type="dxa"/>
                    <w:bottom w:w="0" w:type="dxa"/>
                    <w:right w:w="108" w:type="dxa"/>
                  </w:tcMar>
                  <w:hideMark/>
                </w:tcPr>
                <w:p w14:paraId="033F159F" w14:textId="7A22CFC3" w:rsidR="00B77A18" w:rsidRPr="00FA37B6" w:rsidRDefault="002343CF">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B77A18" w:rsidRPr="00FA37B6">
                    <w:rPr>
                      <w:b/>
                      <w:color w:val="auto"/>
                      <w:sz w:val="28"/>
                      <w:szCs w:val="28"/>
                      <w:lang w:val="kk-KZ" w:eastAsia="en-US"/>
                    </w:rPr>
                    <w:t>статистикалық деректерді таратуға келіспейміз</w:t>
                  </w:r>
                </w:p>
                <w:p w14:paraId="262D295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hideMark/>
                </w:tcPr>
                <w:p w14:paraId="2D989BE5" w14:textId="36D51C8C"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4D14E062" wp14:editId="6F8E07FB">
                        <wp:extent cx="373380" cy="336550"/>
                        <wp:effectExtent l="0" t="0" r="762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r>
            <w:tr w:rsidR="00FA37B6" w:rsidRPr="00FA37B6" w14:paraId="484B1959" w14:textId="77777777">
              <w:trPr>
                <w:jc w:val="center"/>
              </w:trPr>
              <w:tc>
                <w:tcPr>
                  <w:tcW w:w="3359" w:type="pct"/>
                  <w:gridSpan w:val="4"/>
                  <w:tcMar>
                    <w:top w:w="0" w:type="dxa"/>
                    <w:left w:w="108" w:type="dxa"/>
                    <w:bottom w:w="0" w:type="dxa"/>
                    <w:right w:w="108" w:type="dxa"/>
                  </w:tcMar>
                </w:tcPr>
                <w:p w14:paraId="17B0D822"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Электрондық пошта мекенжайы (респонденттің)</w:t>
                  </w:r>
                </w:p>
                <w:p w14:paraId="76604E7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Адрес электронной почты (респондента) _____________________________________________________</w:t>
                  </w:r>
                </w:p>
                <w:p w14:paraId="67AF1B52"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43B80EC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Исполнитель __________________________________________________________</w:t>
                  </w:r>
                  <w:r w:rsidRPr="00FA37B6">
                    <w:rPr>
                      <w:b/>
                      <w:bCs/>
                      <w:color w:val="auto"/>
                      <w:sz w:val="28"/>
                      <w:szCs w:val="28"/>
                      <w:bdr w:val="none" w:sz="0" w:space="0" w:color="auto" w:frame="1"/>
                      <w:lang w:val="kk-KZ" w:eastAsia="en-US"/>
                    </w:rPr>
                    <w:t xml:space="preserve"> </w:t>
                  </w:r>
                </w:p>
                <w:p w14:paraId="071CAB8A"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71ED712C"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3D1B8CFC" w14:textId="77777777" w:rsidR="00B77A18" w:rsidRPr="00FA37B6" w:rsidRDefault="00B77A18">
                  <w:pPr>
                    <w:pStyle w:val="p"/>
                    <w:spacing w:line="256" w:lineRule="auto"/>
                    <w:rPr>
                      <w:b/>
                      <w:bCs/>
                      <w:color w:val="auto"/>
                      <w:sz w:val="28"/>
                      <w:szCs w:val="28"/>
                      <w:bdr w:val="none" w:sz="0" w:space="0" w:color="auto" w:frame="1"/>
                      <w:lang w:val="kk-KZ" w:eastAsia="en-US"/>
                    </w:rPr>
                  </w:pPr>
                </w:p>
                <w:p w14:paraId="64FC7DE1"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lastRenderedPageBreak/>
                    <w:t>Бас бухгалтер немесе есепке қол қою функциясы жүктелген адам</w:t>
                  </w:r>
                </w:p>
                <w:p w14:paraId="457614E1"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Главный бухгалтер или лицо, на которое возложена функция по подписанию отчета  </w:t>
                  </w:r>
                </w:p>
                <w:p w14:paraId="5E0BC40B"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_________________________________________________________________</w:t>
                  </w:r>
                </w:p>
                <w:p w14:paraId="046CBEB4"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5ADCB7A9"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607EB80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Басшы немесе есепке қол қою функциясы жүктелген адам</w:t>
                  </w:r>
                </w:p>
                <w:p w14:paraId="78675C2E"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Руководитель или лицо, на которое возложена функция по подписанию отчета</w:t>
                  </w:r>
                </w:p>
                <w:p w14:paraId="304836E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________________________________________________________________</w:t>
                  </w:r>
                </w:p>
                <w:p w14:paraId="5D6F7F8E"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197D4E8B"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641" w:type="pct"/>
                  <w:gridSpan w:val="4"/>
                  <w:tcMar>
                    <w:top w:w="0" w:type="dxa"/>
                    <w:left w:w="108" w:type="dxa"/>
                    <w:bottom w:w="0" w:type="dxa"/>
                    <w:right w:w="108" w:type="dxa"/>
                  </w:tcMar>
                </w:tcPr>
                <w:p w14:paraId="773AE9C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 </w:t>
                  </w:r>
                </w:p>
                <w:p w14:paraId="2A2896B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722A051A" w14:textId="77777777" w:rsidR="00B77A18" w:rsidRPr="00FA37B6" w:rsidRDefault="00B77A18">
                  <w:pPr>
                    <w:pStyle w:val="p"/>
                    <w:spacing w:line="256" w:lineRule="auto"/>
                    <w:rPr>
                      <w:color w:val="auto"/>
                      <w:sz w:val="28"/>
                      <w:szCs w:val="28"/>
                      <w:lang w:val="kk-KZ" w:eastAsia="en-US"/>
                    </w:rPr>
                  </w:pPr>
                </w:p>
                <w:p w14:paraId="51129980" w14:textId="77777777" w:rsidR="00B77A18" w:rsidRPr="00FA37B6" w:rsidRDefault="00B77A18">
                  <w:pPr>
                    <w:pStyle w:val="p"/>
                    <w:spacing w:line="256" w:lineRule="auto"/>
                    <w:rPr>
                      <w:color w:val="auto"/>
                      <w:sz w:val="28"/>
                      <w:szCs w:val="28"/>
                      <w:lang w:val="kk-KZ" w:eastAsia="en-US"/>
                    </w:rPr>
                  </w:pPr>
                </w:p>
                <w:p w14:paraId="5197A26F" w14:textId="77777777" w:rsidR="00B77A18" w:rsidRPr="00FA37B6" w:rsidRDefault="00B77A18">
                  <w:pPr>
                    <w:pStyle w:val="p"/>
                    <w:spacing w:line="256" w:lineRule="auto"/>
                    <w:rPr>
                      <w:color w:val="auto"/>
                      <w:sz w:val="28"/>
                      <w:szCs w:val="28"/>
                      <w:lang w:val="kk-KZ" w:eastAsia="en-US"/>
                    </w:rPr>
                  </w:pPr>
                </w:p>
                <w:p w14:paraId="413F5B7C"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w:t>
                  </w:r>
                </w:p>
                <w:p w14:paraId="36A571C0" w14:textId="77777777" w:rsidR="00B77A18" w:rsidRPr="00FA37B6" w:rsidRDefault="00B77A18">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 телефоны (орындаушының)</w:t>
                  </w:r>
                </w:p>
                <w:p w14:paraId="04099417" w14:textId="77777777" w:rsidR="00B77A18" w:rsidRPr="00FA37B6" w:rsidRDefault="00B77A18">
                  <w:pPr>
                    <w:pStyle w:val="p"/>
                    <w:spacing w:line="256" w:lineRule="auto"/>
                    <w:jc w:val="center"/>
                    <w:rPr>
                      <w:color w:val="auto"/>
                      <w:sz w:val="28"/>
                      <w:szCs w:val="28"/>
                      <w:lang w:val="kk-KZ" w:eastAsia="en-US"/>
                    </w:rPr>
                  </w:pPr>
                  <w:r w:rsidRPr="00FA37B6">
                    <w:rPr>
                      <w:color w:val="auto"/>
                      <w:sz w:val="28"/>
                      <w:szCs w:val="28"/>
                      <w:lang w:val="kk-KZ" w:eastAsia="en-US"/>
                    </w:rPr>
                    <w:t>подпись, телефон (исполнителя)</w:t>
                  </w:r>
                </w:p>
                <w:p w14:paraId="7E82F8D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01904831" w14:textId="77777777" w:rsidR="00B77A18" w:rsidRPr="00FA37B6" w:rsidRDefault="00B77A18">
                  <w:pPr>
                    <w:pStyle w:val="p"/>
                    <w:spacing w:line="256" w:lineRule="auto"/>
                    <w:rPr>
                      <w:color w:val="auto"/>
                      <w:sz w:val="28"/>
                      <w:szCs w:val="28"/>
                      <w:lang w:val="kk-KZ" w:eastAsia="en-US"/>
                    </w:rPr>
                  </w:pPr>
                </w:p>
                <w:p w14:paraId="172E2066"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5F9D9D0E" w14:textId="77777777" w:rsidR="00B77A18" w:rsidRPr="00FA37B6" w:rsidRDefault="00B77A18">
                  <w:pPr>
                    <w:pStyle w:val="p"/>
                    <w:spacing w:line="256" w:lineRule="auto"/>
                    <w:rPr>
                      <w:color w:val="auto"/>
                      <w:sz w:val="28"/>
                      <w:szCs w:val="28"/>
                      <w:lang w:val="kk-KZ" w:eastAsia="en-US"/>
                    </w:rPr>
                  </w:pPr>
                </w:p>
                <w:p w14:paraId="3C9F09A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w:t>
                  </w:r>
                </w:p>
                <w:p w14:paraId="3C42FD14" w14:textId="77777777" w:rsidR="00B77A18" w:rsidRPr="00FA37B6" w:rsidRDefault="00B77A18">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70F3A9D3" w14:textId="77777777" w:rsidR="00B77A18" w:rsidRPr="00FA37B6" w:rsidRDefault="00B77A18">
                  <w:pPr>
                    <w:pStyle w:val="p"/>
                    <w:spacing w:line="256" w:lineRule="auto"/>
                    <w:jc w:val="center"/>
                    <w:rPr>
                      <w:color w:val="auto"/>
                      <w:sz w:val="28"/>
                      <w:szCs w:val="28"/>
                      <w:lang w:val="kk-KZ" w:eastAsia="en-US"/>
                    </w:rPr>
                  </w:pPr>
                  <w:r w:rsidRPr="00FA37B6">
                    <w:rPr>
                      <w:color w:val="auto"/>
                      <w:sz w:val="28"/>
                      <w:szCs w:val="28"/>
                      <w:lang w:val="kk-KZ" w:eastAsia="en-US"/>
                    </w:rPr>
                    <w:t>подпись</w:t>
                  </w:r>
                </w:p>
                <w:p w14:paraId="4EC7016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438CDEA6"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0E465C2D" w14:textId="77777777" w:rsidR="00B77A18" w:rsidRPr="00FA37B6" w:rsidRDefault="00B77A18">
                  <w:pPr>
                    <w:pStyle w:val="p"/>
                    <w:spacing w:line="256" w:lineRule="auto"/>
                    <w:rPr>
                      <w:color w:val="auto"/>
                      <w:sz w:val="28"/>
                      <w:szCs w:val="28"/>
                      <w:lang w:val="kk-KZ" w:eastAsia="en-US"/>
                    </w:rPr>
                  </w:pPr>
                </w:p>
                <w:p w14:paraId="3C4AE3F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w:t>
                  </w:r>
                </w:p>
                <w:p w14:paraId="20186EB9" w14:textId="77777777" w:rsidR="00B77A18" w:rsidRPr="00FA37B6" w:rsidRDefault="00B77A18">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645C6993" w14:textId="77777777" w:rsidR="00B77A18" w:rsidRPr="00FA37B6" w:rsidRDefault="00B77A18">
                  <w:pPr>
                    <w:pStyle w:val="p"/>
                    <w:spacing w:line="256" w:lineRule="auto"/>
                    <w:jc w:val="center"/>
                    <w:rPr>
                      <w:color w:val="auto"/>
                      <w:sz w:val="28"/>
                      <w:szCs w:val="28"/>
                      <w:lang w:val="kk-KZ" w:eastAsia="en-US"/>
                    </w:rPr>
                  </w:pPr>
                  <w:r w:rsidRPr="00FA37B6">
                    <w:rPr>
                      <w:color w:val="auto"/>
                      <w:sz w:val="28"/>
                      <w:szCs w:val="28"/>
                      <w:lang w:val="kk-KZ" w:eastAsia="en-US"/>
                    </w:rPr>
                    <w:t>подпись</w:t>
                  </w:r>
                </w:p>
              </w:tc>
            </w:tr>
          </w:tbl>
          <w:p w14:paraId="04184939" w14:textId="77777777" w:rsidR="00B77A18" w:rsidRPr="00FA37B6" w:rsidRDefault="00B77A18">
            <w:pPr>
              <w:pStyle w:val="pj"/>
              <w:spacing w:line="256" w:lineRule="auto"/>
              <w:rPr>
                <w:color w:val="auto"/>
                <w:lang w:val="kk-KZ" w:eastAsia="en-US"/>
              </w:rPr>
            </w:pPr>
            <w:r w:rsidRPr="00FA37B6">
              <w:rPr>
                <w:color w:val="auto"/>
                <w:lang w:val="kk-KZ" w:eastAsia="en-US"/>
              </w:rPr>
              <w:lastRenderedPageBreak/>
              <w:t> </w:t>
            </w:r>
          </w:p>
          <w:p w14:paraId="32BDB3AC" w14:textId="77777777" w:rsidR="00B77A18" w:rsidRPr="00FA37B6" w:rsidRDefault="00B77A18">
            <w:pPr>
              <w:pStyle w:val="pj"/>
              <w:spacing w:line="256" w:lineRule="auto"/>
              <w:ind w:firstLine="709"/>
              <w:rPr>
                <w:color w:val="auto"/>
                <w:sz w:val="28"/>
                <w:szCs w:val="28"/>
                <w:lang w:val="kk-KZ" w:eastAsia="en-US"/>
              </w:rPr>
            </w:pPr>
            <w:r w:rsidRPr="00FA37B6">
              <w:rPr>
                <w:b/>
                <w:bCs/>
                <w:color w:val="auto"/>
                <w:sz w:val="28"/>
                <w:szCs w:val="28"/>
                <w:bdr w:val="none" w:sz="0" w:space="0" w:color="auto" w:frame="1"/>
                <w:lang w:val="kk-KZ" w:eastAsia="en-US"/>
              </w:rPr>
              <w:t>Ескертпе:</w:t>
            </w:r>
          </w:p>
          <w:p w14:paraId="32A2AE85" w14:textId="77777777" w:rsidR="00B77A18" w:rsidRPr="00FA37B6" w:rsidRDefault="00B77A18">
            <w:pPr>
              <w:pStyle w:val="pj"/>
              <w:spacing w:line="256" w:lineRule="auto"/>
              <w:ind w:firstLine="709"/>
              <w:rPr>
                <w:color w:val="auto"/>
                <w:sz w:val="28"/>
                <w:szCs w:val="28"/>
                <w:lang w:val="kk-KZ" w:eastAsia="en-US"/>
              </w:rPr>
            </w:pPr>
            <w:r w:rsidRPr="00FA37B6">
              <w:rPr>
                <w:color w:val="auto"/>
                <w:sz w:val="28"/>
                <w:szCs w:val="28"/>
                <w:lang w:val="kk-KZ" w:eastAsia="en-US"/>
              </w:rPr>
              <w:t>Примечание:</w:t>
            </w:r>
          </w:p>
          <w:p w14:paraId="260DE069" w14:textId="6BE458E5" w:rsidR="00B77A18" w:rsidRPr="00FA37B6" w:rsidRDefault="00B77A18">
            <w:pPr>
              <w:pStyle w:val="pj"/>
              <w:spacing w:line="256" w:lineRule="auto"/>
              <w:ind w:firstLine="709"/>
              <w:rPr>
                <w:color w:val="auto"/>
                <w:sz w:val="28"/>
                <w:szCs w:val="28"/>
                <w:lang w:val="kk-KZ" w:eastAsia="en-US"/>
              </w:rPr>
            </w:pPr>
            <w:r w:rsidRPr="00FA37B6">
              <w:rPr>
                <w:b/>
                <w:bCs/>
                <w:color w:val="auto"/>
                <w:sz w:val="28"/>
                <w:szCs w:val="28"/>
                <w:bdr w:val="none" w:sz="0" w:space="0" w:color="auto" w:frame="1"/>
                <w:lang w:val="kk-KZ" w:eastAsia="en-US"/>
              </w:rPr>
              <w:t xml:space="preserve">Мемлекеттік статистиканың тиісті органдарына анық емес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eastAsia="en-US"/>
              </w:rPr>
              <w:t xml:space="preserve">статистикалық деректерді ұсыну және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eastAsia="en-US"/>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7D66E98B" w14:textId="77777777" w:rsidR="00B77A18" w:rsidRPr="00FA37B6" w:rsidRDefault="00B77A18">
            <w:pPr>
              <w:pStyle w:val="pj"/>
              <w:spacing w:line="256" w:lineRule="auto"/>
              <w:ind w:firstLine="709"/>
              <w:rPr>
                <w:color w:val="auto"/>
                <w:sz w:val="28"/>
                <w:szCs w:val="28"/>
                <w:lang w:val="kk-KZ" w:eastAsia="en-US"/>
              </w:rPr>
            </w:pPr>
            <w:r w:rsidRPr="00FA37B6">
              <w:rPr>
                <w:color w:val="auto"/>
                <w:sz w:val="28"/>
                <w:szCs w:val="28"/>
                <w:lang w:val="kk-KZ" w:eastAsia="en-US"/>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701A6BAF" w14:textId="77777777" w:rsidR="00B77A18" w:rsidRPr="00FA37B6" w:rsidRDefault="00B77A18">
            <w:pPr>
              <w:pStyle w:val="pj"/>
              <w:spacing w:line="256" w:lineRule="auto"/>
              <w:ind w:firstLine="709"/>
              <w:rPr>
                <w:color w:val="auto"/>
                <w:sz w:val="28"/>
                <w:szCs w:val="28"/>
                <w:lang w:val="kk-KZ" w:eastAsia="en-US"/>
              </w:rPr>
            </w:pPr>
            <w:r w:rsidRPr="00FA37B6">
              <w:rPr>
                <w:color w:val="auto"/>
                <w:sz w:val="28"/>
                <w:szCs w:val="28"/>
                <w:lang w:val="kk-KZ" w:eastAsia="en-US"/>
              </w:rPr>
              <w:t xml:space="preserve"> </w:t>
            </w:r>
          </w:p>
        </w:tc>
      </w:tr>
    </w:tbl>
    <w:p w14:paraId="2494E7F1" w14:textId="77777777" w:rsidR="00B77A18" w:rsidRPr="00FA37B6" w:rsidRDefault="00B77A18" w:rsidP="00B77A18">
      <w:pPr>
        <w:overflowPunct/>
        <w:autoSpaceDE/>
        <w:autoSpaceDN/>
        <w:adjustRightInd/>
        <w:rPr>
          <w:rStyle w:val="s0"/>
          <w:rFonts w:eastAsia="MS Mincho"/>
          <w:color w:val="auto"/>
          <w:szCs w:val="28"/>
          <w:lang w:val="kk-KZ"/>
        </w:rPr>
        <w:sectPr w:rsidR="00B77A18" w:rsidRPr="00FA37B6" w:rsidSect="00B91466">
          <w:headerReference w:type="even" r:id="rId13"/>
          <w:headerReference w:type="default" r:id="rId14"/>
          <w:footnotePr>
            <w:numRestart w:val="eachPage"/>
          </w:footnotePr>
          <w:pgSz w:w="16838" w:h="11906" w:orient="landscape"/>
          <w:pgMar w:top="1418" w:right="851" w:bottom="1418" w:left="1418" w:header="851" w:footer="709" w:gutter="0"/>
          <w:pgNumType w:start="153"/>
          <w:cols w:space="720"/>
        </w:sectPr>
      </w:pPr>
    </w:p>
    <w:p w14:paraId="7F92BE0C" w14:textId="77777777" w:rsidR="00B77A18" w:rsidRPr="00FA37B6" w:rsidRDefault="00B77A18" w:rsidP="00B77A18">
      <w:pPr>
        <w:ind w:left="4962" w:firstLine="567"/>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3B91C6B9" w14:textId="77777777" w:rsidR="00B77A18" w:rsidRPr="00FA37B6" w:rsidRDefault="00B77A18" w:rsidP="00B77A18">
      <w:pPr>
        <w:ind w:left="4962" w:firstLine="567"/>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6281847E" w14:textId="053EE1ED" w:rsidR="00B77A18" w:rsidRPr="00FA37B6" w:rsidRDefault="00B77A18" w:rsidP="00B77A18">
      <w:pPr>
        <w:ind w:left="4962" w:firstLine="567"/>
        <w:rPr>
          <w:lang w:val="kk-KZ"/>
        </w:rPr>
      </w:pPr>
      <w:r w:rsidRPr="00FA37B6">
        <w:rPr>
          <w:rStyle w:val="ezkurwreuab5ozgtqnkl"/>
          <w:sz w:val="28"/>
          <w:szCs w:val="28"/>
          <w:lang w:val="kk-KZ"/>
        </w:rPr>
        <w:t>2025 жылғы «</w:t>
      </w:r>
      <w:r w:rsidR="006050E3" w:rsidRPr="00AB2E9E">
        <w:rPr>
          <w:rStyle w:val="ezkurwreuab5ozgtqnkl"/>
          <w:sz w:val="28"/>
          <w:szCs w:val="28"/>
          <w:lang w:val="kk-KZ"/>
        </w:rPr>
        <w:t>23</w:t>
      </w:r>
      <w:r w:rsidRPr="00FA37B6">
        <w:rPr>
          <w:rStyle w:val="ezkurwreuab5ozgtqnkl"/>
          <w:sz w:val="28"/>
          <w:szCs w:val="28"/>
          <w:lang w:val="kk-KZ"/>
        </w:rPr>
        <w:t xml:space="preserve">» </w:t>
      </w:r>
      <w:r w:rsidR="006050E3">
        <w:rPr>
          <w:rStyle w:val="ezkurwreuab5ozgtqnkl"/>
          <w:sz w:val="28"/>
          <w:szCs w:val="28"/>
          <w:lang w:val="kk-KZ"/>
        </w:rPr>
        <w:t>маусымдағы</w:t>
      </w:r>
      <w:r w:rsidRPr="00FA37B6">
        <w:rPr>
          <w:sz w:val="28"/>
          <w:szCs w:val="28"/>
          <w:lang w:val="kk-KZ"/>
        </w:rPr>
        <w:t xml:space="preserve"> </w:t>
      </w:r>
    </w:p>
    <w:p w14:paraId="1DC4B516" w14:textId="133D0171" w:rsidR="00B77A18" w:rsidRPr="00FA37B6" w:rsidRDefault="00B77A18" w:rsidP="00B77A18">
      <w:pPr>
        <w:ind w:left="4962" w:firstLine="567"/>
        <w:rPr>
          <w:sz w:val="28"/>
          <w:szCs w:val="28"/>
          <w:lang w:val="kk-KZ"/>
        </w:rPr>
      </w:pPr>
      <w:r w:rsidRPr="00FA37B6">
        <w:rPr>
          <w:rStyle w:val="ezkurwreuab5ozgtqnkl"/>
          <w:sz w:val="28"/>
          <w:szCs w:val="28"/>
          <w:lang w:val="kk-KZ"/>
        </w:rPr>
        <w:t xml:space="preserve">№ </w:t>
      </w:r>
      <w:r w:rsidR="006050E3">
        <w:rPr>
          <w:rStyle w:val="ezkurwreuab5ozgtqnkl"/>
          <w:sz w:val="28"/>
          <w:szCs w:val="28"/>
          <w:lang w:val="kk-KZ"/>
        </w:rPr>
        <w:t>33</w:t>
      </w:r>
      <w:r w:rsidRPr="00FA37B6">
        <w:rPr>
          <w:rStyle w:val="ezkurwreuab5ozgtqnkl"/>
          <w:sz w:val="28"/>
          <w:szCs w:val="28"/>
          <w:lang w:val="kk-KZ"/>
        </w:rPr>
        <w:t xml:space="preserve"> қаулысына</w:t>
      </w:r>
      <w:r w:rsidRPr="00FA37B6">
        <w:rPr>
          <w:sz w:val="28"/>
          <w:szCs w:val="28"/>
          <w:lang w:val="kk-KZ"/>
        </w:rPr>
        <w:t xml:space="preserve"> </w:t>
      </w:r>
    </w:p>
    <w:p w14:paraId="1E63C245" w14:textId="77777777" w:rsidR="00B77A18" w:rsidRPr="00FA37B6" w:rsidRDefault="00B77A18" w:rsidP="00B77A18">
      <w:pPr>
        <w:ind w:left="4962" w:firstLine="567"/>
        <w:rPr>
          <w:rStyle w:val="ezkurwreuab5ozgtqnkl"/>
          <w:lang w:val="kk-KZ"/>
        </w:rPr>
      </w:pPr>
      <w:r w:rsidRPr="00FA37B6">
        <w:rPr>
          <w:rStyle w:val="ezkurwreuab5ozgtqnkl"/>
          <w:sz w:val="28"/>
          <w:szCs w:val="28"/>
          <w:lang w:val="kk-KZ"/>
        </w:rPr>
        <w:t>14</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74208A29" w14:textId="77777777" w:rsidR="00B77A18" w:rsidRPr="00FA37B6" w:rsidRDefault="00B77A18" w:rsidP="00B77A18">
      <w:pPr>
        <w:pStyle w:val="pr"/>
        <w:rPr>
          <w:color w:val="auto"/>
          <w:lang w:val="kk-KZ"/>
        </w:rPr>
      </w:pPr>
      <w:r w:rsidRPr="00FA37B6">
        <w:rPr>
          <w:rStyle w:val="s0"/>
          <w:rFonts w:eastAsia="MS Mincho"/>
          <w:color w:val="auto"/>
          <w:szCs w:val="28"/>
          <w:lang w:val="kk-KZ"/>
        </w:rPr>
        <w:t> </w:t>
      </w:r>
    </w:p>
    <w:p w14:paraId="1F613079" w14:textId="77777777" w:rsidR="00B77A18" w:rsidRPr="00FA37B6" w:rsidRDefault="00B77A18" w:rsidP="00B77A18">
      <w:pPr>
        <w:pStyle w:val="pj"/>
        <w:rPr>
          <w:color w:val="auto"/>
          <w:sz w:val="28"/>
          <w:szCs w:val="28"/>
          <w:lang w:val="kk-KZ"/>
        </w:rPr>
      </w:pPr>
      <w:r w:rsidRPr="00FA37B6">
        <w:rPr>
          <w:rStyle w:val="s0"/>
          <w:rFonts w:eastAsia="MS Mincho"/>
          <w:color w:val="auto"/>
          <w:szCs w:val="28"/>
          <w:lang w:val="kk-KZ"/>
        </w:rPr>
        <w:t> </w:t>
      </w:r>
    </w:p>
    <w:p w14:paraId="6E8D42E2" w14:textId="77777777" w:rsidR="00B77A18" w:rsidRPr="00FA37B6" w:rsidRDefault="00B77A18" w:rsidP="00B77A18">
      <w:pPr>
        <w:pStyle w:val="pj"/>
        <w:ind w:firstLine="0"/>
        <w:jc w:val="center"/>
        <w:rPr>
          <w:rStyle w:val="s1"/>
          <w:color w:val="auto"/>
          <w:sz w:val="28"/>
          <w:szCs w:val="28"/>
          <w:lang w:val="kk-KZ"/>
        </w:rPr>
      </w:pPr>
      <w:r w:rsidRPr="00FA37B6">
        <w:rPr>
          <w:rStyle w:val="s1"/>
          <w:b w:val="0"/>
          <w:color w:val="auto"/>
          <w:sz w:val="28"/>
          <w:szCs w:val="28"/>
          <w:lang w:val="kk-KZ"/>
        </w:rPr>
        <w:t xml:space="preserve"> «</w:t>
      </w:r>
      <w:r w:rsidRPr="00FA37B6">
        <w:rPr>
          <w:rStyle w:val="ezkurwreuab5ozgtqnkl"/>
          <w:b/>
          <w:color w:val="auto"/>
          <w:sz w:val="28"/>
          <w:szCs w:val="28"/>
          <w:lang w:val="kk-KZ"/>
        </w:rPr>
        <w:t>Көлік</w:t>
      </w:r>
      <w:r w:rsidRPr="00FA37B6">
        <w:rPr>
          <w:b/>
          <w:color w:val="auto"/>
          <w:sz w:val="28"/>
          <w:szCs w:val="28"/>
          <w:lang w:val="kk-KZ"/>
        </w:rPr>
        <w:t xml:space="preserve"> </w:t>
      </w:r>
      <w:r w:rsidRPr="00FA37B6">
        <w:rPr>
          <w:rStyle w:val="ezkurwreuab5ozgtqnkl"/>
          <w:b/>
          <w:color w:val="auto"/>
          <w:sz w:val="28"/>
          <w:szCs w:val="28"/>
          <w:lang w:val="kk-KZ"/>
        </w:rPr>
        <w:t>қызметтері,</w:t>
      </w:r>
      <w:r w:rsidRPr="00FA37B6">
        <w:rPr>
          <w:b/>
          <w:color w:val="auto"/>
          <w:sz w:val="28"/>
          <w:szCs w:val="28"/>
          <w:lang w:val="kk-KZ"/>
        </w:rPr>
        <w:t xml:space="preserve"> </w:t>
      </w:r>
      <w:r w:rsidRPr="00FA37B6">
        <w:rPr>
          <w:rStyle w:val="ezkurwreuab5ozgtqnkl"/>
          <w:b/>
          <w:color w:val="auto"/>
          <w:sz w:val="28"/>
          <w:szCs w:val="28"/>
          <w:lang w:val="kk-KZ"/>
        </w:rPr>
        <w:t>тасымалдауға</w:t>
      </w:r>
      <w:r w:rsidRPr="00FA37B6">
        <w:rPr>
          <w:b/>
          <w:color w:val="auto"/>
          <w:sz w:val="28"/>
          <w:szCs w:val="28"/>
          <w:lang w:val="kk-KZ"/>
        </w:rPr>
        <w:t xml:space="preserve"> </w:t>
      </w:r>
      <w:r w:rsidRPr="00FA37B6">
        <w:rPr>
          <w:rStyle w:val="ezkurwreuab5ozgtqnkl"/>
          <w:b/>
          <w:color w:val="auto"/>
          <w:sz w:val="28"/>
          <w:szCs w:val="28"/>
          <w:lang w:val="kk-KZ"/>
        </w:rPr>
        <w:t>ілеспе</w:t>
      </w:r>
      <w:r w:rsidRPr="00FA37B6">
        <w:rPr>
          <w:b/>
          <w:color w:val="auto"/>
          <w:sz w:val="28"/>
          <w:szCs w:val="28"/>
          <w:lang w:val="kk-KZ"/>
        </w:rPr>
        <w:t xml:space="preserve"> </w:t>
      </w:r>
      <w:r w:rsidRPr="00FA37B6">
        <w:rPr>
          <w:rStyle w:val="ezkurwreuab5ozgtqnkl"/>
          <w:b/>
          <w:color w:val="auto"/>
          <w:sz w:val="28"/>
          <w:szCs w:val="28"/>
          <w:lang w:val="kk-KZ"/>
        </w:rPr>
        <w:t>және</w:t>
      </w:r>
      <w:r w:rsidRPr="00FA37B6">
        <w:rPr>
          <w:b/>
          <w:color w:val="auto"/>
          <w:sz w:val="28"/>
          <w:szCs w:val="28"/>
          <w:lang w:val="kk-KZ"/>
        </w:rPr>
        <w:t xml:space="preserve"> </w:t>
      </w:r>
      <w:r w:rsidRPr="00FA37B6">
        <w:rPr>
          <w:rStyle w:val="ezkurwreuab5ozgtqnkl"/>
          <w:b/>
          <w:color w:val="auto"/>
          <w:sz w:val="28"/>
          <w:szCs w:val="28"/>
          <w:lang w:val="kk-KZ"/>
        </w:rPr>
        <w:t>басқа да халықаралық</w:t>
      </w:r>
      <w:r w:rsidRPr="00FA37B6">
        <w:rPr>
          <w:b/>
          <w:color w:val="auto"/>
          <w:sz w:val="28"/>
          <w:szCs w:val="28"/>
          <w:lang w:val="kk-KZ"/>
        </w:rPr>
        <w:t xml:space="preserve"> </w:t>
      </w:r>
      <w:r w:rsidRPr="00FA37B6">
        <w:rPr>
          <w:rStyle w:val="ezkurwreuab5ozgtqnkl"/>
          <w:b/>
          <w:color w:val="auto"/>
          <w:sz w:val="28"/>
          <w:szCs w:val="28"/>
          <w:lang w:val="kk-KZ"/>
        </w:rPr>
        <w:t>операциялар</w:t>
      </w:r>
      <w:r w:rsidRPr="00FA37B6">
        <w:rPr>
          <w:b/>
          <w:color w:val="auto"/>
          <w:sz w:val="28"/>
          <w:szCs w:val="28"/>
          <w:lang w:val="kk-KZ"/>
        </w:rPr>
        <w:t xml:space="preserve"> </w:t>
      </w:r>
      <w:r w:rsidRPr="00FA37B6">
        <w:rPr>
          <w:rStyle w:val="ezkurwreuab5ozgtqnkl"/>
          <w:b/>
          <w:color w:val="auto"/>
          <w:sz w:val="28"/>
          <w:szCs w:val="28"/>
          <w:lang w:val="kk-KZ"/>
        </w:rPr>
        <w:t>туралы</w:t>
      </w:r>
      <w:r w:rsidRPr="00FA37B6">
        <w:rPr>
          <w:b/>
          <w:color w:val="auto"/>
          <w:sz w:val="28"/>
          <w:szCs w:val="28"/>
          <w:lang w:val="kk-KZ"/>
        </w:rPr>
        <w:t xml:space="preserve"> </w:t>
      </w:r>
      <w:r w:rsidRPr="00FA37B6">
        <w:rPr>
          <w:rStyle w:val="ezkurwreuab5ozgtqnkl"/>
          <w:b/>
          <w:color w:val="auto"/>
          <w:sz w:val="28"/>
          <w:szCs w:val="28"/>
          <w:lang w:val="kk-KZ"/>
        </w:rPr>
        <w:t>есеп</w:t>
      </w:r>
      <w:r w:rsidRPr="00FA37B6">
        <w:rPr>
          <w:rStyle w:val="s1"/>
          <w:b w:val="0"/>
          <w:color w:val="auto"/>
          <w:sz w:val="28"/>
          <w:szCs w:val="28"/>
          <w:lang w:val="kk-KZ"/>
        </w:rPr>
        <w:t>»</w:t>
      </w:r>
      <w:r w:rsidRPr="00FA37B6">
        <w:rPr>
          <w:rStyle w:val="s1"/>
          <w:color w:val="auto"/>
          <w:sz w:val="28"/>
          <w:szCs w:val="28"/>
          <w:lang w:val="kk-KZ"/>
        </w:rPr>
        <w:t xml:space="preserve"> (индексі 8-ТБ, кезеңділігі тоқсандық) </w:t>
      </w:r>
    </w:p>
    <w:p w14:paraId="3C4BC965" w14:textId="77777777" w:rsidR="00B77A18" w:rsidRPr="00FA37B6" w:rsidRDefault="00B77A18" w:rsidP="00B77A18">
      <w:pPr>
        <w:pStyle w:val="pj"/>
        <w:ind w:firstLine="0"/>
        <w:jc w:val="center"/>
        <w:rPr>
          <w:rStyle w:val="s1"/>
          <w:color w:val="auto"/>
          <w:sz w:val="28"/>
          <w:szCs w:val="28"/>
          <w:lang w:val="kk-KZ"/>
        </w:rPr>
      </w:pPr>
      <w:r w:rsidRPr="00FA37B6">
        <w:rPr>
          <w:rStyle w:val="s1"/>
          <w:color w:val="auto"/>
          <w:sz w:val="28"/>
          <w:szCs w:val="28"/>
          <w:lang w:val="kk-KZ"/>
        </w:rPr>
        <w:t>ведомстволық статистикалық байқаудың статистикалық нысанын толтыру нұсқаулығы</w:t>
      </w:r>
    </w:p>
    <w:p w14:paraId="4279F3BE" w14:textId="77777777" w:rsidR="00B77A18" w:rsidRPr="00FA37B6" w:rsidRDefault="00B77A18" w:rsidP="00B77A18">
      <w:pPr>
        <w:pStyle w:val="pj"/>
        <w:rPr>
          <w:color w:val="auto"/>
          <w:lang w:val="kk-KZ"/>
        </w:rPr>
      </w:pPr>
    </w:p>
    <w:p w14:paraId="5B88A7DF" w14:textId="77777777" w:rsidR="00B77A18" w:rsidRPr="00FA37B6" w:rsidRDefault="00B77A18" w:rsidP="00B77A18">
      <w:pPr>
        <w:pStyle w:val="pj"/>
        <w:rPr>
          <w:color w:val="auto"/>
          <w:sz w:val="28"/>
          <w:szCs w:val="28"/>
          <w:lang w:val="kk-KZ"/>
        </w:rPr>
      </w:pPr>
    </w:p>
    <w:p w14:paraId="249D0CC6" w14:textId="77777777" w:rsidR="00B77A18" w:rsidRPr="00FA37B6" w:rsidRDefault="00B77A18" w:rsidP="00B77A18">
      <w:pPr>
        <w:pStyle w:val="pj"/>
        <w:jc w:val="center"/>
        <w:rPr>
          <w:color w:val="auto"/>
          <w:sz w:val="28"/>
          <w:szCs w:val="28"/>
          <w:lang w:val="kk-KZ"/>
        </w:rPr>
      </w:pPr>
      <w:r w:rsidRPr="00FA37B6">
        <w:rPr>
          <w:color w:val="auto"/>
          <w:sz w:val="28"/>
          <w:szCs w:val="28"/>
          <w:lang w:val="kk-KZ"/>
        </w:rPr>
        <w:t>1-тарау. Жалпы ережелер</w:t>
      </w:r>
    </w:p>
    <w:p w14:paraId="37FFDDF3" w14:textId="77777777" w:rsidR="00B77A18" w:rsidRPr="00FA37B6" w:rsidRDefault="00B77A18" w:rsidP="00B77A18">
      <w:pPr>
        <w:pStyle w:val="pj"/>
        <w:jc w:val="center"/>
        <w:rPr>
          <w:b/>
          <w:color w:val="auto"/>
          <w:sz w:val="28"/>
          <w:szCs w:val="28"/>
          <w:lang w:val="kk-KZ"/>
        </w:rPr>
      </w:pPr>
    </w:p>
    <w:p w14:paraId="6DF27AD5" w14:textId="77777777" w:rsidR="00B77A18" w:rsidRPr="00FA37B6" w:rsidRDefault="00B77A18" w:rsidP="00B77A18">
      <w:pPr>
        <w:ind w:firstLine="709"/>
        <w:jc w:val="both"/>
        <w:rPr>
          <w:rStyle w:val="s0"/>
          <w:rFonts w:eastAsia="MS Mincho"/>
          <w:color w:val="auto"/>
          <w:sz w:val="28"/>
          <w:szCs w:val="28"/>
          <w:lang w:val="kk-KZ"/>
        </w:rPr>
      </w:pPr>
      <w:r w:rsidRPr="00FA37B6">
        <w:rPr>
          <w:rStyle w:val="s0"/>
          <w:rFonts w:eastAsia="MS Mincho"/>
          <w:color w:val="auto"/>
          <w:sz w:val="28"/>
          <w:szCs w:val="28"/>
          <w:lang w:val="kk-KZ"/>
        </w:rPr>
        <w:t>1. Осы «Көлік қызметтері, тасымалдауға ілеспе және өзге де халықаралық операциялар туралы есеп» (индексі 1-ТБ,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0A5F2921" w14:textId="06DC566F"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2. Статистикалық нысанды респонденттер </w:t>
      </w:r>
      <w:r w:rsidRPr="00FA37B6">
        <w:rPr>
          <w:color w:val="auto"/>
          <w:sz w:val="28"/>
          <w:szCs w:val="28"/>
          <w:lang w:val="kk-KZ"/>
        </w:rPr>
        <w:t xml:space="preserve">тізіміне </w:t>
      </w:r>
      <w:r w:rsidRPr="00FA37B6">
        <w:rPr>
          <w:rStyle w:val="s0"/>
          <w:rFonts w:eastAsia="MS Mincho"/>
          <w:color w:val="auto"/>
          <w:sz w:val="28"/>
          <w:szCs w:val="28"/>
          <w:lang w:val="kk-KZ"/>
        </w:rPr>
        <w:t xml:space="preserve">енгізілген заңды тұлғалар ұсынады. </w:t>
      </w:r>
      <w:r w:rsidRPr="00FA37B6">
        <w:rPr>
          <w:color w:val="auto"/>
          <w:sz w:val="28"/>
          <w:szCs w:val="28"/>
          <w:lang w:val="kk-KZ"/>
        </w:rPr>
        <w:t>Алдағы тоқсанға респонденттердің тізімін Қазақстан Республикасының Ұлттық Банкі қалыптастырады. Тізбедегі респондентті іздеу сервисі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шағын бөлімінде орналастырылған.</w:t>
      </w:r>
      <w:r w:rsidRPr="00FA37B6">
        <w:rPr>
          <w:rStyle w:val="s0"/>
          <w:rFonts w:eastAsia="MS Mincho"/>
          <w:color w:val="auto"/>
          <w:sz w:val="28"/>
          <w:szCs w:val="28"/>
          <w:lang w:val="kk-KZ"/>
        </w:rPr>
        <w:t xml:space="preserve"> </w:t>
      </w:r>
    </w:p>
    <w:p w14:paraId="7FB99241" w14:textId="77777777" w:rsidR="00B77A18" w:rsidRPr="00FA37B6" w:rsidRDefault="00B77A18" w:rsidP="00B77A18">
      <w:pPr>
        <w:pStyle w:val="pj"/>
        <w:ind w:firstLine="709"/>
        <w:rPr>
          <w:rStyle w:val="s0"/>
          <w:rFonts w:eastAsia="MS Mincho"/>
          <w:color w:val="auto"/>
          <w:sz w:val="28"/>
          <w:szCs w:val="28"/>
          <w:lang w:val="kk-KZ"/>
        </w:rPr>
      </w:pPr>
      <w:r w:rsidRPr="00FA37B6">
        <w:rPr>
          <w:color w:val="auto"/>
          <w:sz w:val="28"/>
          <w:szCs w:val="28"/>
          <w:lang w:val="kk-KZ"/>
        </w:rPr>
        <w:t>3. Статистикалық нысан бойынша сұратылатын ақпарат төлем балансын,</w:t>
      </w:r>
      <w:r w:rsidRPr="00FA37B6">
        <w:rPr>
          <w:rStyle w:val="s0"/>
          <w:rFonts w:eastAsia="MS Mincho"/>
          <w:color w:val="auto"/>
          <w:sz w:val="28"/>
          <w:szCs w:val="28"/>
          <w:lang w:val="kk-KZ"/>
        </w:rPr>
        <w:t xml:space="preserve"> қалыптастыруға арналған.</w:t>
      </w:r>
    </w:p>
    <w:p w14:paraId="0D2CBB75"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08202417" w14:textId="77777777" w:rsidR="00B77A18" w:rsidRPr="00FA37B6" w:rsidRDefault="00B77A18" w:rsidP="00B77A18">
      <w:pPr>
        <w:pStyle w:val="pj"/>
        <w:ind w:firstLine="709"/>
        <w:rPr>
          <w:rStyle w:val="s0"/>
          <w:rFonts w:eastAsia="MS Mincho"/>
          <w:color w:val="auto"/>
          <w:sz w:val="28"/>
          <w:szCs w:val="28"/>
          <w:lang w:val="kk-KZ"/>
        </w:rPr>
      </w:pPr>
    </w:p>
    <w:p w14:paraId="54153CC1" w14:textId="77777777" w:rsidR="00B77A18" w:rsidRPr="00FA37B6" w:rsidRDefault="00B77A18" w:rsidP="00B77A18">
      <w:pPr>
        <w:rPr>
          <w:rFonts w:eastAsia="MS Mincho"/>
          <w:lang w:val="kk-KZ"/>
        </w:rPr>
      </w:pPr>
    </w:p>
    <w:p w14:paraId="444E31BC" w14:textId="77777777" w:rsidR="009C4A9F" w:rsidRPr="00FA37B6" w:rsidRDefault="009C4A9F" w:rsidP="009C4A9F">
      <w:pPr>
        <w:pStyle w:val="pj"/>
        <w:ind w:firstLine="709"/>
        <w:jc w:val="center"/>
        <w:rPr>
          <w:rStyle w:val="s0"/>
          <w:color w:val="auto"/>
          <w:sz w:val="28"/>
          <w:szCs w:val="28"/>
          <w:lang w:val="kk-KZ"/>
        </w:rPr>
      </w:pPr>
      <w:r w:rsidRPr="00FA37B6">
        <w:rPr>
          <w:rStyle w:val="s0"/>
          <w:color w:val="auto"/>
          <w:sz w:val="28"/>
          <w:szCs w:val="28"/>
          <w:lang w:val="kk-KZ"/>
        </w:rPr>
        <w:t xml:space="preserve">2-тарау. </w:t>
      </w:r>
      <w:r w:rsidRPr="00FA37B6">
        <w:rPr>
          <w:color w:val="auto"/>
          <w:sz w:val="28"/>
          <w:szCs w:val="28"/>
          <w:lang w:val="kk-KZ"/>
        </w:rPr>
        <w:t>Статистикалық нысанды толтыру</w:t>
      </w:r>
    </w:p>
    <w:p w14:paraId="06D6DBAE" w14:textId="77777777" w:rsidR="009C4A9F" w:rsidRPr="00FA37B6" w:rsidRDefault="009C4A9F" w:rsidP="009C4A9F">
      <w:pPr>
        <w:pStyle w:val="pj"/>
        <w:ind w:firstLine="709"/>
        <w:jc w:val="center"/>
        <w:rPr>
          <w:color w:val="auto"/>
          <w:sz w:val="28"/>
          <w:szCs w:val="28"/>
          <w:lang w:val="kk-KZ"/>
        </w:rPr>
      </w:pPr>
    </w:p>
    <w:p w14:paraId="7BB668A4"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5. Статистикалық нысанды толтыру кезінде мынадай анықтамалар қолданылады:</w:t>
      </w:r>
    </w:p>
    <w:p w14:paraId="1FD951E4" w14:textId="77777777" w:rsidR="009C4A9F" w:rsidRPr="00FA37B6" w:rsidRDefault="009C4A9F" w:rsidP="009C4A9F">
      <w:pPr>
        <w:pStyle w:val="pj"/>
        <w:ind w:firstLine="709"/>
        <w:rPr>
          <w:color w:val="auto"/>
          <w:sz w:val="28"/>
          <w:szCs w:val="28"/>
          <w:lang w:val="kk-KZ"/>
        </w:rPr>
      </w:pPr>
      <w:r w:rsidRPr="00FA37B6">
        <w:rPr>
          <w:rStyle w:val="s0"/>
          <w:color w:val="auto"/>
          <w:sz w:val="28"/>
          <w:szCs w:val="28"/>
          <w:lang w:val="kk-KZ"/>
        </w:rPr>
        <w:t>1) резиденттер:</w:t>
      </w:r>
    </w:p>
    <w:p w14:paraId="6F276A79" w14:textId="77777777" w:rsidR="009C4A9F" w:rsidRPr="00FA37B6" w:rsidRDefault="009C4A9F" w:rsidP="009C4A9F">
      <w:pPr>
        <w:pStyle w:val="pj"/>
        <w:ind w:firstLine="709"/>
        <w:rPr>
          <w:rStyle w:val="s0"/>
          <w:color w:val="auto"/>
          <w:lang w:val="kk-KZ"/>
        </w:rPr>
      </w:pPr>
      <w:r w:rsidRPr="00FA37B6">
        <w:rPr>
          <w:rStyle w:val="s0"/>
          <w:color w:val="auto"/>
          <w:sz w:val="28"/>
          <w:szCs w:val="28"/>
          <w:lang w:val="kk-KZ"/>
        </w:rPr>
        <w:t>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p w14:paraId="562C8B35"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lastRenderedPageBreak/>
        <w:t>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p w14:paraId="05E555C9"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p w14:paraId="4A18B837"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p>
    <w:p w14:paraId="315FF8AA" w14:textId="77777777" w:rsidR="009C4A9F" w:rsidRPr="00FA37B6" w:rsidRDefault="009C4A9F" w:rsidP="009C4A9F">
      <w:pPr>
        <w:pStyle w:val="pj"/>
        <w:ind w:firstLine="709"/>
        <w:rPr>
          <w:color w:val="auto"/>
          <w:lang w:val="kk-KZ"/>
        </w:rPr>
      </w:pPr>
      <w:r w:rsidRPr="00FA37B6">
        <w:rPr>
          <w:rStyle w:val="s0"/>
          <w:color w:val="auto"/>
          <w:sz w:val="28"/>
          <w:szCs w:val="28"/>
          <w:lang w:val="kk-KZ"/>
        </w:rPr>
        <w:t>2) бейрезиденттер:</w:t>
      </w:r>
    </w:p>
    <w:p w14:paraId="49D34DB3"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4A58B1DB"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47ABF2A1"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p w14:paraId="2A87DCB0"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 </w:t>
      </w:r>
    </w:p>
    <w:p w14:paraId="392A0961" w14:textId="77777777" w:rsidR="009C4A9F" w:rsidRPr="00FA37B6" w:rsidRDefault="009C4A9F" w:rsidP="009C4A9F">
      <w:pPr>
        <w:pStyle w:val="pj"/>
        <w:ind w:firstLine="709"/>
        <w:rPr>
          <w:color w:val="auto"/>
          <w:lang w:val="kk-KZ"/>
        </w:rPr>
      </w:pPr>
      <w:r w:rsidRPr="00FA37B6">
        <w:rPr>
          <w:rStyle w:val="s0"/>
          <w:color w:val="auto"/>
          <w:sz w:val="28"/>
          <w:szCs w:val="28"/>
          <w:lang w:val="kk-KZ"/>
        </w:rPr>
        <w:t xml:space="preserve">6. </w:t>
      </w:r>
      <w:r w:rsidRPr="00FA37B6">
        <w:rPr>
          <w:color w:val="auto"/>
          <w:sz w:val="28"/>
          <w:szCs w:val="28"/>
          <w:lang w:val="kk-KZ"/>
        </w:rPr>
        <w:t>Көрсетілген қызметтердің құны нақты төлем уақыты бойынша емес, оны есептеу кезінде (қызметтерді нақты көрсету күнінде) көрсетіледі.</w:t>
      </w:r>
    </w:p>
    <w:p w14:paraId="1CB6A5FB"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Операциялардың құны нақты төлем уақыты бойынша емес, оны есептеу кезінде (операцияларды нақты жүзеге асыру күнінде) көрсетіледі. </w:t>
      </w:r>
    </w:p>
    <w:p w14:paraId="260A5C8F" w14:textId="1CA23112"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7. Барлық операциялар мың Америка Құрама Штаттарының (бұдан әрі – АҚШ) долларымен көрсетіледі. Өзге шетел валютасындағы операциялар алдымен теңгеге, содан кейін АҚШ долларына аударылады.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операцияларды жасау күніндегі тиісті бағамдар пайдаланылады. </w:t>
      </w:r>
    </w:p>
    <w:p w14:paraId="4678F358" w14:textId="0F853D10" w:rsidR="004511C3" w:rsidRPr="00FA37B6" w:rsidRDefault="00D33D2F" w:rsidP="004511C3">
      <w:pPr>
        <w:ind w:firstLine="709"/>
        <w:jc w:val="both"/>
        <w:rPr>
          <w:sz w:val="28"/>
          <w:szCs w:val="28"/>
          <w:lang w:val="kk-KZ"/>
        </w:rPr>
      </w:pPr>
      <w:r>
        <w:rPr>
          <w:sz w:val="28"/>
          <w:szCs w:val="28"/>
          <w:lang w:val="kk-KZ"/>
        </w:rPr>
        <w:t>Валюта кодтары ҚР ҰЖ</w:t>
      </w:r>
      <w:r w:rsidR="004511C3"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768DB3A3"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8. Барлық операциялар әріптес елдер бойынша көрсетіледі. </w:t>
      </w:r>
    </w:p>
    <w:p w14:paraId="35315E50"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1, 2-бөлімдерде мынадай жіктеуіштер қолданылады: </w:t>
      </w:r>
    </w:p>
    <w:p w14:paraId="41FC04B2" w14:textId="77777777" w:rsidR="009C4A9F" w:rsidRPr="00FA37B6" w:rsidRDefault="009C4A9F" w:rsidP="009C4A9F">
      <w:pPr>
        <w:pStyle w:val="pj"/>
        <w:numPr>
          <w:ilvl w:val="0"/>
          <w:numId w:val="48"/>
        </w:numPr>
        <w:rPr>
          <w:rStyle w:val="s0"/>
          <w:color w:val="auto"/>
          <w:sz w:val="28"/>
          <w:szCs w:val="28"/>
          <w:lang w:val="kk-KZ"/>
        </w:rPr>
      </w:pPr>
      <w:r w:rsidRPr="00FA37B6">
        <w:rPr>
          <w:rStyle w:val="s0"/>
          <w:color w:val="auto"/>
          <w:sz w:val="28"/>
          <w:szCs w:val="28"/>
          <w:lang w:val="kk-KZ"/>
        </w:rPr>
        <w:t>қызмет түрлері:</w:t>
      </w:r>
    </w:p>
    <w:p w14:paraId="2E58ADE0" w14:textId="77777777" w:rsidR="009C4A9F" w:rsidRPr="00FA37B6" w:rsidRDefault="009C4A9F" w:rsidP="009C4A9F">
      <w:pPr>
        <w:pStyle w:val="af1"/>
        <w:shd w:val="clear" w:color="auto" w:fill="FFFFFF"/>
        <w:spacing w:before="0" w:beforeAutospacing="0" w:after="0" w:afterAutospacing="0"/>
        <w:ind w:left="709"/>
        <w:jc w:val="both"/>
        <w:rPr>
          <w:rStyle w:val="s0"/>
          <w:color w:val="auto"/>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647"/>
      </w:tblGrid>
      <w:tr w:rsidR="00FA37B6" w:rsidRPr="00FA37B6" w14:paraId="65325305"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1B133947" w14:textId="77777777" w:rsidR="009C4A9F" w:rsidRPr="00FA37B6" w:rsidRDefault="009C4A9F" w:rsidP="00A9474C">
            <w:pPr>
              <w:pStyle w:val="pr"/>
              <w:jc w:val="left"/>
              <w:rPr>
                <w:color w:val="auto"/>
                <w:sz w:val="20"/>
                <w:szCs w:val="20"/>
                <w:lang w:val="kk-KZ"/>
              </w:rPr>
            </w:pPr>
            <w:r w:rsidRPr="00FA37B6">
              <w:rPr>
                <w:color w:val="auto"/>
                <w:sz w:val="20"/>
                <w:szCs w:val="20"/>
                <w:lang w:val="kk-KZ"/>
              </w:rPr>
              <w:t>Қызмет коды</w:t>
            </w:r>
          </w:p>
        </w:tc>
        <w:tc>
          <w:tcPr>
            <w:tcW w:w="7647" w:type="dxa"/>
            <w:tcBorders>
              <w:top w:val="single" w:sz="4" w:space="0" w:color="auto"/>
              <w:left w:val="single" w:sz="4" w:space="0" w:color="auto"/>
              <w:bottom w:val="single" w:sz="4" w:space="0" w:color="auto"/>
              <w:right w:val="single" w:sz="4" w:space="0" w:color="auto"/>
            </w:tcBorders>
            <w:hideMark/>
          </w:tcPr>
          <w:p w14:paraId="4B891689"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Қызмет түрі</w:t>
            </w:r>
          </w:p>
        </w:tc>
      </w:tr>
      <w:tr w:rsidR="00FA37B6" w:rsidRPr="00FA37B6" w14:paraId="1E5A5796"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56A7CB12" w14:textId="77777777" w:rsidR="009C4A9F" w:rsidRPr="00FA37B6" w:rsidRDefault="009C4A9F" w:rsidP="00A9474C">
            <w:pPr>
              <w:pStyle w:val="pr"/>
              <w:jc w:val="center"/>
              <w:rPr>
                <w:color w:val="auto"/>
                <w:sz w:val="20"/>
                <w:szCs w:val="20"/>
                <w:lang w:val="kk-KZ"/>
              </w:rPr>
            </w:pPr>
            <w:r w:rsidRPr="00FA37B6">
              <w:rPr>
                <w:color w:val="auto"/>
                <w:sz w:val="20"/>
                <w:szCs w:val="20"/>
                <w:lang w:val="kk-KZ"/>
              </w:rPr>
              <w:lastRenderedPageBreak/>
              <w:t>ЖҮК</w:t>
            </w:r>
          </w:p>
        </w:tc>
        <w:tc>
          <w:tcPr>
            <w:tcW w:w="7647" w:type="dxa"/>
            <w:tcBorders>
              <w:top w:val="single" w:sz="4" w:space="0" w:color="auto"/>
              <w:left w:val="single" w:sz="4" w:space="0" w:color="auto"/>
              <w:bottom w:val="single" w:sz="4" w:space="0" w:color="auto"/>
              <w:right w:val="single" w:sz="4" w:space="0" w:color="auto"/>
            </w:tcBorders>
            <w:hideMark/>
          </w:tcPr>
          <w:p w14:paraId="7E264CB9" w14:textId="77777777" w:rsidR="009C4A9F" w:rsidRPr="00FA37B6" w:rsidRDefault="009C4A9F" w:rsidP="00A9474C">
            <w:pPr>
              <w:pStyle w:val="pr"/>
              <w:jc w:val="left"/>
              <w:rPr>
                <w:bCs/>
                <w:color w:val="auto"/>
                <w:sz w:val="20"/>
                <w:szCs w:val="20"/>
                <w:bdr w:val="none" w:sz="0" w:space="0" w:color="auto" w:frame="1"/>
                <w:lang w:val="kk-KZ"/>
              </w:rPr>
            </w:pPr>
            <w:r w:rsidRPr="00FA37B6">
              <w:rPr>
                <w:rStyle w:val="ezkurwreuab5ozgtqnkl"/>
                <w:color w:val="auto"/>
                <w:sz w:val="20"/>
                <w:szCs w:val="20"/>
                <w:lang w:val="kk-KZ"/>
              </w:rPr>
              <w:t>Жүк</w:t>
            </w:r>
            <w:r w:rsidRPr="00FA37B6">
              <w:rPr>
                <w:color w:val="auto"/>
                <w:sz w:val="20"/>
                <w:szCs w:val="20"/>
                <w:lang w:val="kk-KZ"/>
              </w:rPr>
              <w:t xml:space="preserve"> </w:t>
            </w:r>
            <w:r w:rsidRPr="00FA37B6">
              <w:rPr>
                <w:rStyle w:val="ezkurwreuab5ozgtqnkl"/>
                <w:color w:val="auto"/>
                <w:sz w:val="20"/>
                <w:szCs w:val="20"/>
                <w:lang w:val="kk-KZ"/>
              </w:rPr>
              <w:t>тасымалдау</w:t>
            </w:r>
            <w:r w:rsidRPr="00FA37B6">
              <w:rPr>
                <w:color w:val="auto"/>
                <w:sz w:val="20"/>
                <w:szCs w:val="20"/>
                <w:lang w:val="kk-KZ"/>
              </w:rPr>
              <w:t xml:space="preserve"> </w:t>
            </w:r>
            <w:r w:rsidRPr="00FA37B6">
              <w:rPr>
                <w:rStyle w:val="ezkurwreuab5ozgtqnkl"/>
                <w:color w:val="auto"/>
                <w:sz w:val="20"/>
                <w:szCs w:val="20"/>
                <w:lang w:val="kk-KZ"/>
              </w:rPr>
              <w:t>қызметтері</w:t>
            </w:r>
          </w:p>
        </w:tc>
      </w:tr>
      <w:tr w:rsidR="00FA37B6" w:rsidRPr="00FA37B6" w14:paraId="31DB0488"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0ADECB12"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ЖОЛ</w:t>
            </w:r>
          </w:p>
        </w:tc>
        <w:tc>
          <w:tcPr>
            <w:tcW w:w="7647" w:type="dxa"/>
            <w:tcBorders>
              <w:top w:val="single" w:sz="4" w:space="0" w:color="auto"/>
              <w:left w:val="single" w:sz="4" w:space="0" w:color="auto"/>
              <w:bottom w:val="single" w:sz="4" w:space="0" w:color="auto"/>
              <w:right w:val="single" w:sz="4" w:space="0" w:color="auto"/>
            </w:tcBorders>
            <w:hideMark/>
          </w:tcPr>
          <w:p w14:paraId="20212026" w14:textId="77777777" w:rsidR="009C4A9F" w:rsidRPr="00FA37B6" w:rsidRDefault="009C4A9F" w:rsidP="00A9474C">
            <w:pPr>
              <w:pStyle w:val="pr"/>
              <w:tabs>
                <w:tab w:val="left" w:pos="6509"/>
              </w:tabs>
              <w:jc w:val="left"/>
              <w:rPr>
                <w:bCs/>
                <w:color w:val="auto"/>
                <w:sz w:val="20"/>
                <w:szCs w:val="20"/>
                <w:bdr w:val="none" w:sz="0" w:space="0" w:color="auto" w:frame="1"/>
                <w:lang w:val="kk-KZ"/>
              </w:rPr>
            </w:pPr>
            <w:r w:rsidRPr="00FA37B6">
              <w:rPr>
                <w:rStyle w:val="ezkurwreuab5ozgtqnkl"/>
                <w:color w:val="auto"/>
                <w:sz w:val="20"/>
                <w:szCs w:val="20"/>
                <w:lang w:val="kk-KZ"/>
              </w:rPr>
              <w:t>Жолаушыларды</w:t>
            </w:r>
            <w:r w:rsidRPr="00FA37B6">
              <w:rPr>
                <w:color w:val="auto"/>
                <w:sz w:val="20"/>
                <w:szCs w:val="20"/>
                <w:lang w:val="kk-KZ"/>
              </w:rPr>
              <w:t xml:space="preserve"> </w:t>
            </w:r>
            <w:r w:rsidRPr="00FA37B6">
              <w:rPr>
                <w:rStyle w:val="ezkurwreuab5ozgtqnkl"/>
                <w:color w:val="auto"/>
                <w:sz w:val="20"/>
                <w:szCs w:val="20"/>
                <w:lang w:val="kk-KZ"/>
              </w:rPr>
              <w:t>тасымалдау</w:t>
            </w:r>
            <w:r w:rsidRPr="00FA37B6">
              <w:rPr>
                <w:color w:val="auto"/>
                <w:sz w:val="20"/>
                <w:szCs w:val="20"/>
                <w:lang w:val="kk-KZ"/>
              </w:rPr>
              <w:t xml:space="preserve"> </w:t>
            </w:r>
            <w:r w:rsidRPr="00FA37B6">
              <w:rPr>
                <w:rStyle w:val="ezkurwreuab5ozgtqnkl"/>
                <w:color w:val="auto"/>
                <w:sz w:val="20"/>
                <w:szCs w:val="20"/>
                <w:lang w:val="kk-KZ"/>
              </w:rPr>
              <w:t>қызметтері</w:t>
            </w:r>
          </w:p>
        </w:tc>
      </w:tr>
      <w:tr w:rsidR="009C4A9F" w:rsidRPr="00FA37B6" w14:paraId="04F173FC"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3A49AE1F"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ҚОС</w:t>
            </w:r>
          </w:p>
        </w:tc>
        <w:tc>
          <w:tcPr>
            <w:tcW w:w="7647" w:type="dxa"/>
            <w:tcBorders>
              <w:top w:val="single" w:sz="4" w:space="0" w:color="auto"/>
              <w:left w:val="single" w:sz="4" w:space="0" w:color="auto"/>
              <w:bottom w:val="single" w:sz="4" w:space="0" w:color="auto"/>
              <w:right w:val="single" w:sz="4" w:space="0" w:color="auto"/>
            </w:tcBorders>
            <w:hideMark/>
          </w:tcPr>
          <w:p w14:paraId="37A9B780" w14:textId="77777777" w:rsidR="009C4A9F" w:rsidRPr="00FA37B6" w:rsidRDefault="009C4A9F" w:rsidP="00A9474C">
            <w:pPr>
              <w:pStyle w:val="pr"/>
              <w:jc w:val="left"/>
              <w:rPr>
                <w:bCs/>
                <w:color w:val="auto"/>
                <w:sz w:val="20"/>
                <w:szCs w:val="20"/>
                <w:bdr w:val="none" w:sz="0" w:space="0" w:color="auto" w:frame="1"/>
                <w:lang w:val="kk-KZ"/>
              </w:rPr>
            </w:pPr>
            <w:r w:rsidRPr="00FA37B6">
              <w:rPr>
                <w:rStyle w:val="ezkurwreuab5ozgtqnkl"/>
                <w:color w:val="auto"/>
                <w:sz w:val="20"/>
                <w:szCs w:val="20"/>
                <w:lang w:val="kk-KZ"/>
              </w:rPr>
              <w:t>Қосалқы</w:t>
            </w:r>
            <w:r w:rsidRPr="00FA37B6">
              <w:rPr>
                <w:color w:val="auto"/>
                <w:sz w:val="20"/>
                <w:szCs w:val="20"/>
                <w:lang w:val="kk-KZ"/>
              </w:rPr>
              <w:t xml:space="preserve"> </w:t>
            </w:r>
            <w:r w:rsidRPr="00FA37B6">
              <w:rPr>
                <w:rStyle w:val="ezkurwreuab5ozgtqnkl"/>
                <w:color w:val="auto"/>
                <w:sz w:val="20"/>
                <w:szCs w:val="20"/>
                <w:lang w:val="kk-KZ"/>
              </w:rPr>
              <w:t>көлік</w:t>
            </w:r>
            <w:r w:rsidRPr="00FA37B6">
              <w:rPr>
                <w:color w:val="auto"/>
                <w:sz w:val="20"/>
                <w:szCs w:val="20"/>
                <w:lang w:val="kk-KZ"/>
              </w:rPr>
              <w:t xml:space="preserve"> </w:t>
            </w:r>
            <w:r w:rsidRPr="00FA37B6">
              <w:rPr>
                <w:rStyle w:val="ezkurwreuab5ozgtqnkl"/>
                <w:color w:val="auto"/>
                <w:sz w:val="20"/>
                <w:szCs w:val="20"/>
                <w:lang w:val="kk-KZ"/>
              </w:rPr>
              <w:t>қызметтері</w:t>
            </w:r>
          </w:p>
        </w:tc>
      </w:tr>
    </w:tbl>
    <w:p w14:paraId="3DFB2CCA" w14:textId="77777777" w:rsidR="009C4A9F" w:rsidRPr="00FA37B6" w:rsidRDefault="009C4A9F" w:rsidP="009C4A9F">
      <w:pPr>
        <w:pStyle w:val="af1"/>
        <w:shd w:val="clear" w:color="auto" w:fill="FFFFFF"/>
        <w:spacing w:before="0" w:beforeAutospacing="0" w:after="0" w:afterAutospacing="0"/>
        <w:ind w:left="1069"/>
        <w:jc w:val="both"/>
        <w:rPr>
          <w:rStyle w:val="s0"/>
          <w:color w:val="auto"/>
          <w:sz w:val="28"/>
          <w:szCs w:val="28"/>
          <w:lang w:val="kk-KZ"/>
        </w:rPr>
      </w:pPr>
    </w:p>
    <w:p w14:paraId="67F21B98" w14:textId="77777777" w:rsidR="009C4A9F" w:rsidRPr="00FA37B6" w:rsidRDefault="009C4A9F" w:rsidP="009C4A9F">
      <w:pPr>
        <w:pStyle w:val="af1"/>
        <w:numPr>
          <w:ilvl w:val="0"/>
          <w:numId w:val="48"/>
        </w:numPr>
        <w:shd w:val="clear" w:color="auto" w:fill="FFFFFF"/>
        <w:spacing w:before="0" w:beforeAutospacing="0" w:after="0" w:afterAutospacing="0"/>
        <w:jc w:val="both"/>
        <w:rPr>
          <w:rStyle w:val="s0"/>
          <w:color w:val="auto"/>
          <w:sz w:val="28"/>
          <w:szCs w:val="28"/>
          <w:lang w:val="kk-KZ"/>
        </w:rPr>
      </w:pPr>
      <w:r w:rsidRPr="00FA37B6">
        <w:rPr>
          <w:rStyle w:val="s0"/>
          <w:color w:val="auto"/>
          <w:sz w:val="28"/>
          <w:szCs w:val="28"/>
          <w:lang w:val="kk-KZ"/>
        </w:rPr>
        <w:t>көлік түрлері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647"/>
      </w:tblGrid>
      <w:tr w:rsidR="00FA37B6" w:rsidRPr="00FA37B6" w14:paraId="2FA4DCBB"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4E198ABB" w14:textId="77777777" w:rsidR="009C4A9F" w:rsidRPr="00FA37B6" w:rsidRDefault="009C4A9F" w:rsidP="00A9474C">
            <w:pPr>
              <w:pStyle w:val="pr"/>
              <w:jc w:val="left"/>
              <w:rPr>
                <w:color w:val="auto"/>
                <w:sz w:val="20"/>
                <w:szCs w:val="20"/>
                <w:lang w:val="kk-KZ"/>
              </w:rPr>
            </w:pPr>
            <w:r w:rsidRPr="00FA37B6">
              <w:rPr>
                <w:color w:val="auto"/>
                <w:sz w:val="20"/>
                <w:szCs w:val="20"/>
                <w:lang w:val="kk-KZ"/>
              </w:rPr>
              <w:t>Көлік коды</w:t>
            </w:r>
          </w:p>
        </w:tc>
        <w:tc>
          <w:tcPr>
            <w:tcW w:w="7647" w:type="dxa"/>
            <w:tcBorders>
              <w:top w:val="single" w:sz="4" w:space="0" w:color="auto"/>
              <w:left w:val="single" w:sz="4" w:space="0" w:color="auto"/>
              <w:bottom w:val="single" w:sz="4" w:space="0" w:color="auto"/>
              <w:right w:val="single" w:sz="4" w:space="0" w:color="auto"/>
            </w:tcBorders>
            <w:hideMark/>
          </w:tcPr>
          <w:p w14:paraId="44EC1315"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Көлік түрі</w:t>
            </w:r>
          </w:p>
        </w:tc>
      </w:tr>
      <w:tr w:rsidR="00FA37B6" w:rsidRPr="00FA37B6" w14:paraId="009AC197"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62B4AC13"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АВТ</w:t>
            </w:r>
          </w:p>
        </w:tc>
        <w:tc>
          <w:tcPr>
            <w:tcW w:w="7647" w:type="dxa"/>
            <w:tcBorders>
              <w:top w:val="single" w:sz="4" w:space="0" w:color="auto"/>
              <w:left w:val="single" w:sz="4" w:space="0" w:color="auto"/>
              <w:bottom w:val="single" w:sz="4" w:space="0" w:color="auto"/>
              <w:right w:val="single" w:sz="4" w:space="0" w:color="auto"/>
            </w:tcBorders>
            <w:hideMark/>
          </w:tcPr>
          <w:p w14:paraId="483A534E"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Автокөлік</w:t>
            </w:r>
          </w:p>
        </w:tc>
      </w:tr>
      <w:tr w:rsidR="00FA37B6" w:rsidRPr="00FA37B6" w14:paraId="29FD815A"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4C0160B2"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ӘУЕ</w:t>
            </w:r>
          </w:p>
        </w:tc>
        <w:tc>
          <w:tcPr>
            <w:tcW w:w="7647" w:type="dxa"/>
            <w:tcBorders>
              <w:top w:val="single" w:sz="4" w:space="0" w:color="auto"/>
              <w:left w:val="single" w:sz="4" w:space="0" w:color="auto"/>
              <w:bottom w:val="single" w:sz="4" w:space="0" w:color="auto"/>
              <w:right w:val="single" w:sz="4" w:space="0" w:color="auto"/>
            </w:tcBorders>
            <w:hideMark/>
          </w:tcPr>
          <w:p w14:paraId="6BE77843"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Әуе</w:t>
            </w:r>
          </w:p>
        </w:tc>
      </w:tr>
      <w:tr w:rsidR="00FA37B6" w:rsidRPr="00FA37B6" w14:paraId="16A036A4"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7D581975"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ТЕМ</w:t>
            </w:r>
          </w:p>
        </w:tc>
        <w:tc>
          <w:tcPr>
            <w:tcW w:w="7647" w:type="dxa"/>
            <w:tcBorders>
              <w:top w:val="single" w:sz="4" w:space="0" w:color="auto"/>
              <w:left w:val="single" w:sz="4" w:space="0" w:color="auto"/>
              <w:bottom w:val="single" w:sz="4" w:space="0" w:color="auto"/>
              <w:right w:val="single" w:sz="4" w:space="0" w:color="auto"/>
            </w:tcBorders>
            <w:hideMark/>
          </w:tcPr>
          <w:p w14:paraId="37D58D73"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Темір жол</w:t>
            </w:r>
          </w:p>
        </w:tc>
      </w:tr>
      <w:tr w:rsidR="00FA37B6" w:rsidRPr="00FA37B6" w14:paraId="198FF3CE"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1B5CFE75"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ТЕҢ</w:t>
            </w:r>
          </w:p>
        </w:tc>
        <w:tc>
          <w:tcPr>
            <w:tcW w:w="7647" w:type="dxa"/>
            <w:tcBorders>
              <w:top w:val="single" w:sz="4" w:space="0" w:color="auto"/>
              <w:left w:val="single" w:sz="4" w:space="0" w:color="auto"/>
              <w:bottom w:val="single" w:sz="4" w:space="0" w:color="auto"/>
              <w:right w:val="single" w:sz="4" w:space="0" w:color="auto"/>
            </w:tcBorders>
            <w:hideMark/>
          </w:tcPr>
          <w:p w14:paraId="599A8FEA"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Теңіз</w:t>
            </w:r>
          </w:p>
        </w:tc>
      </w:tr>
      <w:tr w:rsidR="00FA37B6" w:rsidRPr="00FA37B6" w14:paraId="0780E441"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4288D99D"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АРЛ</w:t>
            </w:r>
          </w:p>
        </w:tc>
        <w:tc>
          <w:tcPr>
            <w:tcW w:w="7647" w:type="dxa"/>
            <w:tcBorders>
              <w:top w:val="single" w:sz="4" w:space="0" w:color="auto"/>
              <w:left w:val="single" w:sz="4" w:space="0" w:color="auto"/>
              <w:bottom w:val="single" w:sz="4" w:space="0" w:color="auto"/>
              <w:right w:val="single" w:sz="4" w:space="0" w:color="auto"/>
            </w:tcBorders>
            <w:hideMark/>
          </w:tcPr>
          <w:p w14:paraId="17112338"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Мультимодальды (аралас)</w:t>
            </w:r>
          </w:p>
        </w:tc>
      </w:tr>
      <w:tr w:rsidR="009C4A9F" w:rsidRPr="00FA37B6" w14:paraId="1B9CEFC5" w14:textId="77777777" w:rsidTr="00A9474C">
        <w:trPr>
          <w:jc w:val="center"/>
        </w:trPr>
        <w:tc>
          <w:tcPr>
            <w:tcW w:w="1611" w:type="dxa"/>
            <w:tcBorders>
              <w:top w:val="single" w:sz="4" w:space="0" w:color="auto"/>
              <w:left w:val="single" w:sz="4" w:space="0" w:color="auto"/>
              <w:bottom w:val="single" w:sz="4" w:space="0" w:color="auto"/>
              <w:right w:val="single" w:sz="4" w:space="0" w:color="auto"/>
            </w:tcBorders>
            <w:hideMark/>
          </w:tcPr>
          <w:p w14:paraId="76C13AF8"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ҚҰБ</w:t>
            </w:r>
          </w:p>
        </w:tc>
        <w:tc>
          <w:tcPr>
            <w:tcW w:w="7647" w:type="dxa"/>
            <w:tcBorders>
              <w:top w:val="single" w:sz="4" w:space="0" w:color="auto"/>
              <w:left w:val="single" w:sz="4" w:space="0" w:color="auto"/>
              <w:bottom w:val="single" w:sz="4" w:space="0" w:color="auto"/>
              <w:right w:val="single" w:sz="4" w:space="0" w:color="auto"/>
            </w:tcBorders>
            <w:hideMark/>
          </w:tcPr>
          <w:p w14:paraId="6E00467C"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Құбыр желісі</w:t>
            </w:r>
          </w:p>
        </w:tc>
      </w:tr>
    </w:tbl>
    <w:p w14:paraId="6EA7219E" w14:textId="77777777" w:rsidR="009C4A9F" w:rsidRPr="00FA37B6" w:rsidRDefault="009C4A9F" w:rsidP="009C4A9F">
      <w:pPr>
        <w:pStyle w:val="pj"/>
        <w:ind w:left="1069" w:firstLine="0"/>
        <w:rPr>
          <w:rStyle w:val="s0"/>
          <w:color w:val="auto"/>
          <w:sz w:val="28"/>
          <w:szCs w:val="28"/>
          <w:lang w:val="kk-KZ"/>
        </w:rPr>
      </w:pPr>
    </w:p>
    <w:p w14:paraId="1CC1AE6D"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9. 1-бөлімде бейрезиденттерге көрсетілген жүк тасымалдау, жолаушыларды тасымалдау қызметтері және қосалқы көлік қызметтері көрсетіледі. </w:t>
      </w:r>
    </w:p>
    <w:p w14:paraId="4D4D412C"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«Қызмет түрі» бағанында қызмет түрлерінің жіктеуішінен бейрезиденттерге көрсетілген қызмет түрі таңдалады. «Көлік түрі» бағанында көлік түрлерінің жіктеуішінен көлік түрі таңдалады. «Операция коды» бағанында жүк, жолаушыларды тасымалдау және қосалқы көлік қызметтері үшін осы қызмет түріне сәйкес келетін операция кодтарының жіктеуішінен операция коды таңдалады. </w:t>
      </w:r>
    </w:p>
    <w:p w14:paraId="27CA09F4"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p>
    <w:p w14:paraId="0CECAEBC" w14:textId="77777777" w:rsidR="009C4A9F" w:rsidRPr="00FA37B6" w:rsidRDefault="009C4A9F" w:rsidP="009C4A9F">
      <w:pPr>
        <w:pStyle w:val="p"/>
        <w:ind w:firstLine="708"/>
        <w:rPr>
          <w:color w:val="auto"/>
          <w:sz w:val="28"/>
          <w:szCs w:val="28"/>
          <w:lang w:val="kk-KZ"/>
        </w:rPr>
      </w:pPr>
      <w:r w:rsidRPr="00FA37B6">
        <w:rPr>
          <w:color w:val="auto"/>
          <w:sz w:val="28"/>
          <w:szCs w:val="28"/>
          <w:lang w:val="kk-KZ"/>
        </w:rPr>
        <w:t>1-бөлімдегі жүк тасымалдауға арналған операция кодтарының жіктеуіші:</w:t>
      </w:r>
    </w:p>
    <w:p w14:paraId="6EF814A5" w14:textId="77777777" w:rsidR="009C4A9F" w:rsidRPr="00FA37B6" w:rsidRDefault="009C4A9F" w:rsidP="009C4A9F">
      <w:pPr>
        <w:pStyle w:val="p"/>
        <w:ind w:firstLine="708"/>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FA37B6" w:rsidRPr="00FA37B6" w14:paraId="5AC4854C" w14:textId="77777777" w:rsidTr="00A9474C">
        <w:tc>
          <w:tcPr>
            <w:tcW w:w="1980" w:type="dxa"/>
            <w:hideMark/>
          </w:tcPr>
          <w:p w14:paraId="3E3D008B" w14:textId="77777777" w:rsidR="009C4A9F" w:rsidRPr="00FA37B6" w:rsidRDefault="009C4A9F" w:rsidP="00A9474C">
            <w:pPr>
              <w:pStyle w:val="pr"/>
              <w:jc w:val="left"/>
              <w:rPr>
                <w:color w:val="auto"/>
                <w:sz w:val="20"/>
                <w:szCs w:val="20"/>
                <w:lang w:val="kk-KZ"/>
              </w:rPr>
            </w:pPr>
            <w:r w:rsidRPr="00FA37B6">
              <w:rPr>
                <w:color w:val="auto"/>
                <w:sz w:val="20"/>
                <w:szCs w:val="20"/>
                <w:lang w:val="kk-KZ"/>
              </w:rPr>
              <w:t>Операция коды</w:t>
            </w:r>
          </w:p>
        </w:tc>
        <w:tc>
          <w:tcPr>
            <w:tcW w:w="7647" w:type="dxa"/>
            <w:hideMark/>
          </w:tcPr>
          <w:p w14:paraId="454A9F0D" w14:textId="77777777" w:rsidR="009C4A9F" w:rsidRPr="00FA37B6" w:rsidRDefault="009C4A9F" w:rsidP="00A9474C">
            <w:pPr>
              <w:pStyle w:val="pr"/>
              <w:jc w:val="left"/>
              <w:rPr>
                <w:color w:val="auto"/>
                <w:sz w:val="20"/>
                <w:szCs w:val="20"/>
                <w:lang w:val="kk-KZ"/>
              </w:rPr>
            </w:pPr>
            <w:r w:rsidRPr="00FA37B6">
              <w:rPr>
                <w:color w:val="auto"/>
                <w:sz w:val="20"/>
                <w:szCs w:val="20"/>
                <w:lang w:val="kk-KZ"/>
              </w:rPr>
              <w:t>Операцияның атауы</w:t>
            </w:r>
          </w:p>
        </w:tc>
      </w:tr>
      <w:tr w:rsidR="00FA37B6" w:rsidRPr="005E0EAC" w14:paraId="7C059DA1" w14:textId="77777777" w:rsidTr="00A9474C">
        <w:tc>
          <w:tcPr>
            <w:tcW w:w="1980" w:type="dxa"/>
            <w:hideMark/>
          </w:tcPr>
          <w:p w14:paraId="403A8AB4" w14:textId="77777777" w:rsidR="009C4A9F" w:rsidRPr="00FA37B6" w:rsidRDefault="009C4A9F" w:rsidP="00A9474C">
            <w:pPr>
              <w:pStyle w:val="pr"/>
              <w:jc w:val="left"/>
              <w:rPr>
                <w:color w:val="auto"/>
                <w:sz w:val="20"/>
                <w:szCs w:val="20"/>
                <w:lang w:val="kk-KZ"/>
              </w:rPr>
            </w:pPr>
            <w:r w:rsidRPr="00FA37B6">
              <w:rPr>
                <w:color w:val="auto"/>
                <w:sz w:val="20"/>
                <w:szCs w:val="20"/>
                <w:lang w:val="kk-KZ"/>
              </w:rPr>
              <w:t>101</w:t>
            </w:r>
          </w:p>
        </w:tc>
        <w:tc>
          <w:tcPr>
            <w:tcW w:w="7647" w:type="dxa"/>
            <w:hideMark/>
          </w:tcPr>
          <w:p w14:paraId="20E7E9EB" w14:textId="77777777" w:rsidR="009C4A9F" w:rsidRPr="00FA37B6" w:rsidRDefault="009C4A9F" w:rsidP="00A9474C">
            <w:pPr>
              <w:pStyle w:val="pr"/>
              <w:jc w:val="left"/>
              <w:rPr>
                <w:color w:val="auto"/>
                <w:sz w:val="20"/>
                <w:szCs w:val="20"/>
                <w:lang w:val="kk-KZ"/>
              </w:rPr>
            </w:pPr>
            <w:r w:rsidRPr="00FA37B6">
              <w:rPr>
                <w:color w:val="auto"/>
                <w:sz w:val="20"/>
                <w:szCs w:val="20"/>
                <w:lang w:val="kk-KZ"/>
              </w:rPr>
              <w:t>Халықаралық тасымалдау кезінде Қазақстан аумағы бойынша бейрезиденттердің жүктерін тасымалдау</w:t>
            </w:r>
          </w:p>
        </w:tc>
      </w:tr>
      <w:tr w:rsidR="00FA37B6" w:rsidRPr="005E0EAC" w14:paraId="3564F7F7" w14:textId="77777777" w:rsidTr="00A9474C">
        <w:tc>
          <w:tcPr>
            <w:tcW w:w="1980" w:type="dxa"/>
            <w:hideMark/>
          </w:tcPr>
          <w:p w14:paraId="7E7D31B4" w14:textId="77777777" w:rsidR="009C4A9F" w:rsidRPr="00FA37B6" w:rsidRDefault="009C4A9F" w:rsidP="00A9474C">
            <w:pPr>
              <w:pStyle w:val="pr"/>
              <w:jc w:val="left"/>
              <w:rPr>
                <w:color w:val="auto"/>
                <w:sz w:val="20"/>
                <w:szCs w:val="20"/>
                <w:lang w:val="kk-KZ"/>
              </w:rPr>
            </w:pPr>
            <w:r w:rsidRPr="00FA37B6">
              <w:rPr>
                <w:color w:val="auto"/>
                <w:sz w:val="20"/>
                <w:szCs w:val="20"/>
                <w:lang w:val="kk-KZ"/>
              </w:rPr>
              <w:t>102</w:t>
            </w:r>
          </w:p>
        </w:tc>
        <w:tc>
          <w:tcPr>
            <w:tcW w:w="7647" w:type="dxa"/>
            <w:hideMark/>
          </w:tcPr>
          <w:p w14:paraId="23E8CF49" w14:textId="77777777" w:rsidR="009C4A9F" w:rsidRPr="00FA37B6" w:rsidRDefault="009C4A9F" w:rsidP="00A9474C">
            <w:pPr>
              <w:pStyle w:val="pr"/>
              <w:jc w:val="left"/>
              <w:rPr>
                <w:color w:val="auto"/>
                <w:sz w:val="20"/>
                <w:szCs w:val="20"/>
                <w:lang w:val="kk-KZ"/>
              </w:rPr>
            </w:pPr>
            <w:r w:rsidRPr="00FA37B6">
              <w:rPr>
                <w:color w:val="auto"/>
                <w:sz w:val="20"/>
                <w:szCs w:val="20"/>
                <w:lang w:val="kk-KZ"/>
              </w:rPr>
              <w:t>Халықаралық тасымалдау кезінде шет мемлекеттің аумағы бойынша бейрезиденттердің жүктерін тасымалдау</w:t>
            </w:r>
          </w:p>
        </w:tc>
      </w:tr>
      <w:tr w:rsidR="00FA37B6" w:rsidRPr="005E0EAC" w14:paraId="7C737FDF" w14:textId="77777777" w:rsidTr="00A9474C">
        <w:tc>
          <w:tcPr>
            <w:tcW w:w="1980" w:type="dxa"/>
            <w:hideMark/>
          </w:tcPr>
          <w:p w14:paraId="7D898D67" w14:textId="77777777" w:rsidR="009C4A9F" w:rsidRPr="00FA37B6" w:rsidRDefault="009C4A9F" w:rsidP="00A9474C">
            <w:pPr>
              <w:pStyle w:val="pr"/>
              <w:jc w:val="left"/>
              <w:rPr>
                <w:color w:val="auto"/>
                <w:sz w:val="20"/>
                <w:szCs w:val="20"/>
                <w:lang w:val="kk-KZ"/>
              </w:rPr>
            </w:pPr>
            <w:r w:rsidRPr="00FA37B6">
              <w:rPr>
                <w:color w:val="auto"/>
                <w:sz w:val="20"/>
                <w:szCs w:val="20"/>
                <w:lang w:val="kk-KZ"/>
              </w:rPr>
              <w:t>103</w:t>
            </w:r>
          </w:p>
        </w:tc>
        <w:tc>
          <w:tcPr>
            <w:tcW w:w="7647" w:type="dxa"/>
            <w:hideMark/>
          </w:tcPr>
          <w:p w14:paraId="21029DFC" w14:textId="77777777" w:rsidR="009C4A9F" w:rsidRPr="00FA37B6" w:rsidRDefault="009C4A9F" w:rsidP="00A9474C">
            <w:pPr>
              <w:pStyle w:val="pr"/>
              <w:jc w:val="left"/>
              <w:rPr>
                <w:color w:val="auto"/>
                <w:sz w:val="20"/>
                <w:szCs w:val="20"/>
                <w:lang w:val="kk-KZ"/>
              </w:rPr>
            </w:pPr>
            <w:r w:rsidRPr="00FA37B6">
              <w:rPr>
                <w:color w:val="auto"/>
                <w:sz w:val="20"/>
                <w:szCs w:val="20"/>
                <w:lang w:val="kk-KZ"/>
              </w:rPr>
              <w:t xml:space="preserve">Бейрезиденттерге жүктерді тасымалдау үшін экипажы бар көлік құралдарын жалға беру </w:t>
            </w:r>
          </w:p>
        </w:tc>
      </w:tr>
      <w:tr w:rsidR="00FA37B6" w:rsidRPr="005E0EAC" w14:paraId="46CCCB63" w14:textId="77777777" w:rsidTr="00A9474C">
        <w:tc>
          <w:tcPr>
            <w:tcW w:w="1980" w:type="dxa"/>
            <w:hideMark/>
          </w:tcPr>
          <w:p w14:paraId="75FD781B" w14:textId="77777777" w:rsidR="009C4A9F" w:rsidRPr="00FA37B6" w:rsidRDefault="009C4A9F" w:rsidP="00A9474C">
            <w:pPr>
              <w:pStyle w:val="pr"/>
              <w:jc w:val="left"/>
              <w:rPr>
                <w:color w:val="auto"/>
                <w:sz w:val="20"/>
                <w:szCs w:val="20"/>
                <w:lang w:val="kk-KZ"/>
              </w:rPr>
            </w:pPr>
            <w:r w:rsidRPr="00FA37B6">
              <w:rPr>
                <w:color w:val="auto"/>
                <w:sz w:val="20"/>
                <w:szCs w:val="20"/>
                <w:lang w:val="kk-KZ"/>
              </w:rPr>
              <w:t>104</w:t>
            </w:r>
          </w:p>
        </w:tc>
        <w:tc>
          <w:tcPr>
            <w:tcW w:w="7647" w:type="dxa"/>
            <w:hideMark/>
          </w:tcPr>
          <w:p w14:paraId="17F5ABCE" w14:textId="77777777" w:rsidR="009C4A9F" w:rsidRPr="00FA37B6" w:rsidRDefault="009C4A9F" w:rsidP="00A9474C">
            <w:pPr>
              <w:pStyle w:val="pr"/>
              <w:jc w:val="left"/>
              <w:rPr>
                <w:color w:val="auto"/>
                <w:sz w:val="20"/>
                <w:szCs w:val="20"/>
                <w:lang w:val="kk-KZ"/>
              </w:rPr>
            </w:pPr>
            <w:r w:rsidRPr="00FA37B6">
              <w:rPr>
                <w:color w:val="auto"/>
                <w:sz w:val="20"/>
                <w:szCs w:val="20"/>
                <w:lang w:val="kk-KZ"/>
              </w:rPr>
              <w:t xml:space="preserve">Бейрезиденттерге экипажы бар көлік құралдарын жалға беру (жүктерді және (немесе) жолаушыларды тасымалдау үшін емес) </w:t>
            </w:r>
          </w:p>
        </w:tc>
      </w:tr>
    </w:tbl>
    <w:p w14:paraId="39A36EBB" w14:textId="77777777" w:rsidR="009C4A9F" w:rsidRPr="00FA37B6" w:rsidRDefault="009C4A9F" w:rsidP="009C4A9F">
      <w:pPr>
        <w:pStyle w:val="p"/>
        <w:rPr>
          <w:color w:val="auto"/>
          <w:sz w:val="28"/>
          <w:szCs w:val="28"/>
          <w:lang w:val="kk-KZ"/>
        </w:rPr>
      </w:pPr>
    </w:p>
    <w:p w14:paraId="4DDBC6A3" w14:textId="77777777" w:rsidR="009C4A9F" w:rsidRPr="00FA37B6" w:rsidRDefault="009C4A9F" w:rsidP="009C4A9F">
      <w:pPr>
        <w:pStyle w:val="p"/>
        <w:ind w:firstLine="567"/>
        <w:rPr>
          <w:color w:val="auto"/>
          <w:sz w:val="28"/>
          <w:szCs w:val="28"/>
          <w:lang w:val="kk-KZ"/>
        </w:rPr>
      </w:pPr>
      <w:r w:rsidRPr="00FA37B6">
        <w:rPr>
          <w:color w:val="auto"/>
          <w:sz w:val="28"/>
          <w:szCs w:val="28"/>
          <w:lang w:val="kk-KZ"/>
        </w:rPr>
        <w:tab/>
        <w:t>1-бөлімдегі жолаушылар тасымалдауға арналған операция кодтарының жіктеуіші:</w:t>
      </w:r>
    </w:p>
    <w:p w14:paraId="036038BB" w14:textId="77777777" w:rsidR="009C4A9F" w:rsidRPr="00FA37B6" w:rsidRDefault="009C4A9F" w:rsidP="009C4A9F">
      <w:pPr>
        <w:pStyle w:val="p"/>
        <w:ind w:firstLine="567"/>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FA37B6" w:rsidRPr="00FA37B6" w14:paraId="14A68ED0" w14:textId="77777777" w:rsidTr="00A9474C">
        <w:tc>
          <w:tcPr>
            <w:tcW w:w="1980" w:type="dxa"/>
            <w:hideMark/>
          </w:tcPr>
          <w:p w14:paraId="1D6D056C" w14:textId="77777777" w:rsidR="009C4A9F" w:rsidRPr="00FA37B6" w:rsidRDefault="009C4A9F" w:rsidP="00A9474C">
            <w:pPr>
              <w:pStyle w:val="pr"/>
              <w:jc w:val="left"/>
              <w:rPr>
                <w:color w:val="auto"/>
                <w:sz w:val="20"/>
                <w:szCs w:val="20"/>
                <w:lang w:val="kk-KZ"/>
              </w:rPr>
            </w:pPr>
            <w:r w:rsidRPr="00FA37B6">
              <w:rPr>
                <w:color w:val="auto"/>
                <w:sz w:val="20"/>
                <w:szCs w:val="20"/>
                <w:lang w:val="kk-KZ"/>
              </w:rPr>
              <w:t>Операция коды</w:t>
            </w:r>
          </w:p>
        </w:tc>
        <w:tc>
          <w:tcPr>
            <w:tcW w:w="7647" w:type="dxa"/>
            <w:hideMark/>
          </w:tcPr>
          <w:p w14:paraId="7A75CF81" w14:textId="77777777" w:rsidR="009C4A9F" w:rsidRPr="00FA37B6" w:rsidRDefault="009C4A9F" w:rsidP="00A9474C">
            <w:pPr>
              <w:pStyle w:val="pr"/>
              <w:jc w:val="left"/>
              <w:rPr>
                <w:color w:val="auto"/>
                <w:sz w:val="20"/>
                <w:szCs w:val="20"/>
                <w:lang w:val="kk-KZ"/>
              </w:rPr>
            </w:pPr>
            <w:r w:rsidRPr="00FA37B6">
              <w:rPr>
                <w:color w:val="auto"/>
                <w:sz w:val="20"/>
                <w:szCs w:val="20"/>
                <w:lang w:val="kk-KZ"/>
              </w:rPr>
              <w:t>Операцияның атауы</w:t>
            </w:r>
          </w:p>
        </w:tc>
      </w:tr>
      <w:tr w:rsidR="00FA37B6" w:rsidRPr="005E0EAC" w14:paraId="60D8C812" w14:textId="77777777" w:rsidTr="00A9474C">
        <w:tc>
          <w:tcPr>
            <w:tcW w:w="1980" w:type="dxa"/>
            <w:hideMark/>
          </w:tcPr>
          <w:p w14:paraId="54C17A48"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111</w:t>
            </w:r>
          </w:p>
        </w:tc>
        <w:tc>
          <w:tcPr>
            <w:tcW w:w="7647" w:type="dxa"/>
            <w:hideMark/>
          </w:tcPr>
          <w:p w14:paraId="1D7D0941" w14:textId="77777777" w:rsidR="009C4A9F" w:rsidRPr="00FA37B6" w:rsidRDefault="009C4A9F" w:rsidP="007733AA">
            <w:pPr>
              <w:pStyle w:val="pr"/>
              <w:jc w:val="both"/>
              <w:rPr>
                <w:color w:val="auto"/>
                <w:sz w:val="20"/>
                <w:szCs w:val="20"/>
                <w:lang w:val="kk-KZ"/>
              </w:rPr>
            </w:pPr>
            <w:r w:rsidRPr="00FA37B6">
              <w:rPr>
                <w:color w:val="auto"/>
                <w:sz w:val="20"/>
                <w:szCs w:val="20"/>
                <w:lang w:val="kk-KZ"/>
              </w:rPr>
              <w:t>Бейрезиденттерді Қазақстаннан алғашқы шет елге/соңғы шет елден Қазақстанға халықаралық тасымалдау кезінде жолаушылар билеттерінің құны (нормативтен тыс багаждың құнын қоса алғанда)</w:t>
            </w:r>
          </w:p>
        </w:tc>
      </w:tr>
      <w:tr w:rsidR="00FA37B6" w:rsidRPr="005E0EAC" w14:paraId="492AF2CA" w14:textId="77777777" w:rsidTr="00A9474C">
        <w:tc>
          <w:tcPr>
            <w:tcW w:w="1980" w:type="dxa"/>
            <w:hideMark/>
          </w:tcPr>
          <w:p w14:paraId="778042FC"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112</w:t>
            </w:r>
          </w:p>
        </w:tc>
        <w:tc>
          <w:tcPr>
            <w:tcW w:w="7647" w:type="dxa"/>
            <w:hideMark/>
          </w:tcPr>
          <w:p w14:paraId="0E96C5B2" w14:textId="77777777" w:rsidR="009C4A9F" w:rsidRPr="00FA37B6" w:rsidRDefault="009C4A9F" w:rsidP="007733AA">
            <w:pPr>
              <w:pStyle w:val="pr"/>
              <w:jc w:val="both"/>
              <w:rPr>
                <w:color w:val="auto"/>
                <w:sz w:val="20"/>
                <w:szCs w:val="20"/>
                <w:lang w:val="kk-KZ"/>
              </w:rPr>
            </w:pPr>
            <w:r w:rsidRPr="00FA37B6">
              <w:rPr>
                <w:color w:val="auto"/>
                <w:sz w:val="20"/>
                <w:szCs w:val="20"/>
                <w:lang w:val="kk-KZ"/>
              </w:rPr>
              <w:t xml:space="preserve">Бейрезиденттерді Қазақстан Республикасының аумағында ішкі тасымалдау кезінде жолаушылар билеттерінің құны (нормативтен тыс багаждың құнын қоса алғанда) </w:t>
            </w:r>
          </w:p>
        </w:tc>
      </w:tr>
      <w:tr w:rsidR="00FA37B6" w:rsidRPr="005E0EAC" w14:paraId="09A2F5C5" w14:textId="77777777" w:rsidTr="00A9474C">
        <w:tc>
          <w:tcPr>
            <w:tcW w:w="1980" w:type="dxa"/>
            <w:hideMark/>
          </w:tcPr>
          <w:p w14:paraId="0FB100E8"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113</w:t>
            </w:r>
          </w:p>
        </w:tc>
        <w:tc>
          <w:tcPr>
            <w:tcW w:w="7647" w:type="dxa"/>
            <w:hideMark/>
          </w:tcPr>
          <w:p w14:paraId="147C8FBD" w14:textId="77777777" w:rsidR="009C4A9F" w:rsidRPr="00FA37B6" w:rsidRDefault="009C4A9F" w:rsidP="007733AA">
            <w:pPr>
              <w:pStyle w:val="pr"/>
              <w:jc w:val="both"/>
              <w:rPr>
                <w:color w:val="auto"/>
                <w:sz w:val="20"/>
                <w:szCs w:val="20"/>
                <w:lang w:val="kk-KZ"/>
              </w:rPr>
            </w:pPr>
            <w:r w:rsidRPr="00FA37B6">
              <w:rPr>
                <w:color w:val="auto"/>
                <w:sz w:val="20"/>
                <w:szCs w:val="20"/>
                <w:lang w:val="kk-KZ"/>
              </w:rPr>
              <w:t xml:space="preserve">Бейрезиденттерден алынған рейстерді бірлесіп пайдалану туралы келісім («код-шеринг/орындар блогы») шеңберіндегі есеп айырысу </w:t>
            </w:r>
          </w:p>
        </w:tc>
      </w:tr>
      <w:tr w:rsidR="00FA37B6" w:rsidRPr="005E0EAC" w14:paraId="406E5829" w14:textId="77777777" w:rsidTr="00A9474C">
        <w:tc>
          <w:tcPr>
            <w:tcW w:w="1980" w:type="dxa"/>
            <w:hideMark/>
          </w:tcPr>
          <w:p w14:paraId="4BBB2B35"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114</w:t>
            </w:r>
          </w:p>
        </w:tc>
        <w:tc>
          <w:tcPr>
            <w:tcW w:w="7647" w:type="dxa"/>
            <w:hideMark/>
          </w:tcPr>
          <w:p w14:paraId="66756346" w14:textId="77777777" w:rsidR="009C4A9F" w:rsidRPr="00FA37B6" w:rsidRDefault="009C4A9F" w:rsidP="007733AA">
            <w:pPr>
              <w:pStyle w:val="pr"/>
              <w:jc w:val="both"/>
              <w:rPr>
                <w:color w:val="auto"/>
                <w:sz w:val="20"/>
                <w:szCs w:val="20"/>
                <w:lang w:val="kk-KZ"/>
              </w:rPr>
            </w:pPr>
            <w:r w:rsidRPr="00FA37B6">
              <w:rPr>
                <w:color w:val="auto"/>
                <w:sz w:val="20"/>
                <w:szCs w:val="20"/>
                <w:lang w:val="kk-KZ"/>
              </w:rPr>
              <w:t xml:space="preserve">Бейрезиденттерге жолаушыларды тасымалдау үшін экипажы бар көлік құралдарын жалға беру </w:t>
            </w:r>
          </w:p>
        </w:tc>
      </w:tr>
    </w:tbl>
    <w:p w14:paraId="6438EDAA" w14:textId="77777777" w:rsidR="009C4A9F" w:rsidRPr="00FA37B6" w:rsidRDefault="009C4A9F" w:rsidP="009C4A9F">
      <w:pPr>
        <w:pStyle w:val="af1"/>
        <w:shd w:val="clear" w:color="auto" w:fill="FFFFFF"/>
        <w:spacing w:before="0" w:beforeAutospacing="0" w:after="0" w:afterAutospacing="0"/>
        <w:rPr>
          <w:rStyle w:val="s0"/>
          <w:color w:val="auto"/>
          <w:sz w:val="28"/>
          <w:szCs w:val="28"/>
          <w:lang w:val="kk-KZ"/>
        </w:rPr>
      </w:pPr>
    </w:p>
    <w:p w14:paraId="77028B9D" w14:textId="77777777" w:rsidR="009C4A9F" w:rsidRPr="00FA37B6" w:rsidRDefault="009C4A9F" w:rsidP="009C4A9F">
      <w:pPr>
        <w:pStyle w:val="af1"/>
        <w:shd w:val="clear" w:color="auto" w:fill="FFFFFF"/>
        <w:spacing w:before="0" w:beforeAutospacing="0" w:after="0" w:afterAutospacing="0"/>
        <w:ind w:firstLine="709"/>
        <w:jc w:val="both"/>
        <w:rPr>
          <w:rStyle w:val="s0"/>
          <w:bCs/>
          <w:color w:val="auto"/>
          <w:sz w:val="28"/>
          <w:szCs w:val="28"/>
          <w:lang w:val="kk-KZ"/>
        </w:rPr>
      </w:pPr>
      <w:r w:rsidRPr="00FA37B6">
        <w:rPr>
          <w:rStyle w:val="s0"/>
          <w:bCs/>
          <w:color w:val="auto"/>
          <w:sz w:val="28"/>
          <w:szCs w:val="28"/>
          <w:lang w:val="kk-KZ"/>
        </w:rPr>
        <w:t>Әріптес ел ретінде жолаушының азаматтық елі көрсетіледі.</w:t>
      </w:r>
    </w:p>
    <w:p w14:paraId="37B305B7" w14:textId="77777777" w:rsidR="009C4A9F" w:rsidRPr="00FA37B6" w:rsidRDefault="009C4A9F" w:rsidP="009C4A9F">
      <w:pPr>
        <w:pStyle w:val="af1"/>
        <w:shd w:val="clear" w:color="auto" w:fill="FFFFFF"/>
        <w:spacing w:before="0" w:beforeAutospacing="0" w:after="0" w:afterAutospacing="0"/>
        <w:ind w:firstLine="709"/>
        <w:jc w:val="both"/>
        <w:rPr>
          <w:lang w:val="kk-KZ"/>
        </w:rPr>
      </w:pPr>
    </w:p>
    <w:p w14:paraId="69EF04BC" w14:textId="77777777" w:rsidR="009C4A9F" w:rsidRPr="00FA37B6" w:rsidRDefault="009C4A9F" w:rsidP="009C4A9F">
      <w:pPr>
        <w:pStyle w:val="p"/>
        <w:ind w:firstLine="709"/>
        <w:jc w:val="both"/>
        <w:rPr>
          <w:color w:val="auto"/>
          <w:sz w:val="28"/>
          <w:szCs w:val="28"/>
          <w:lang w:val="kk-KZ"/>
        </w:rPr>
      </w:pPr>
      <w:r w:rsidRPr="00FA37B6">
        <w:rPr>
          <w:color w:val="auto"/>
          <w:sz w:val="28"/>
          <w:szCs w:val="28"/>
          <w:lang w:val="kk-KZ"/>
        </w:rPr>
        <w:lastRenderedPageBreak/>
        <w:t xml:space="preserve">1-бөлімдегі </w:t>
      </w:r>
      <w:r w:rsidRPr="00FA37B6">
        <w:rPr>
          <w:rStyle w:val="s0"/>
          <w:color w:val="auto"/>
          <w:sz w:val="28"/>
          <w:szCs w:val="28"/>
          <w:lang w:val="kk-KZ"/>
        </w:rPr>
        <w:t xml:space="preserve">қосалқы көлік қызметтеріне </w:t>
      </w:r>
      <w:r w:rsidRPr="00FA37B6">
        <w:rPr>
          <w:color w:val="auto"/>
          <w:sz w:val="28"/>
          <w:szCs w:val="28"/>
          <w:lang w:val="kk-KZ"/>
        </w:rPr>
        <w:t>арналған операция кодтарының жіктеуіші:</w:t>
      </w:r>
    </w:p>
    <w:p w14:paraId="11959689" w14:textId="77777777" w:rsidR="009C4A9F" w:rsidRPr="00FA37B6" w:rsidRDefault="009C4A9F" w:rsidP="009C4A9F">
      <w:pPr>
        <w:pStyle w:val="p"/>
        <w:ind w:firstLine="709"/>
        <w:jc w:val="both"/>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FA37B6" w:rsidRPr="00FA37B6" w14:paraId="2657B322" w14:textId="77777777" w:rsidTr="00A9474C">
        <w:tc>
          <w:tcPr>
            <w:tcW w:w="1980" w:type="dxa"/>
            <w:hideMark/>
          </w:tcPr>
          <w:p w14:paraId="32BCD160"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Операция коды</w:t>
            </w:r>
          </w:p>
        </w:tc>
        <w:tc>
          <w:tcPr>
            <w:tcW w:w="7647" w:type="dxa"/>
            <w:hideMark/>
          </w:tcPr>
          <w:p w14:paraId="10B90DEB"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Операцияның атауы</w:t>
            </w:r>
          </w:p>
        </w:tc>
      </w:tr>
      <w:tr w:rsidR="00FA37B6" w:rsidRPr="00FA37B6" w14:paraId="668FE033" w14:textId="77777777" w:rsidTr="00A9474C">
        <w:trPr>
          <w:trHeight w:val="211"/>
        </w:trPr>
        <w:tc>
          <w:tcPr>
            <w:tcW w:w="1980" w:type="dxa"/>
            <w:hideMark/>
          </w:tcPr>
          <w:p w14:paraId="0D7FF320"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121</w:t>
            </w:r>
          </w:p>
        </w:tc>
        <w:tc>
          <w:tcPr>
            <w:tcW w:w="7647" w:type="dxa"/>
            <w:hideMark/>
          </w:tcPr>
          <w:p w14:paraId="009EC8F4"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Көлік құралдарының қозғалысын басқару </w:t>
            </w:r>
          </w:p>
        </w:tc>
      </w:tr>
      <w:tr w:rsidR="00FA37B6" w:rsidRPr="00FA37B6" w14:paraId="41804429" w14:textId="77777777" w:rsidTr="00A9474C">
        <w:trPr>
          <w:trHeight w:val="259"/>
        </w:trPr>
        <w:tc>
          <w:tcPr>
            <w:tcW w:w="1980" w:type="dxa"/>
            <w:hideMark/>
          </w:tcPr>
          <w:p w14:paraId="38990123"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122</w:t>
            </w:r>
          </w:p>
        </w:tc>
        <w:tc>
          <w:tcPr>
            <w:tcW w:w="7647" w:type="dxa"/>
            <w:hideMark/>
          </w:tcPr>
          <w:p w14:paraId="60CD5D47"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Сүйреу және маневрлік қызметтер</w:t>
            </w:r>
          </w:p>
        </w:tc>
      </w:tr>
      <w:tr w:rsidR="00FA37B6" w:rsidRPr="00FA37B6" w14:paraId="378CD613" w14:textId="77777777" w:rsidTr="00A9474C">
        <w:trPr>
          <w:trHeight w:val="263"/>
        </w:trPr>
        <w:tc>
          <w:tcPr>
            <w:tcW w:w="1980" w:type="dxa"/>
            <w:hideMark/>
          </w:tcPr>
          <w:p w14:paraId="70C3AACA"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123</w:t>
            </w:r>
          </w:p>
        </w:tc>
        <w:tc>
          <w:tcPr>
            <w:tcW w:w="7647" w:type="dxa"/>
            <w:hideMark/>
          </w:tcPr>
          <w:p w14:paraId="1D7BF5AE"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Жүктерді өңдеу қызметтері</w:t>
            </w:r>
          </w:p>
        </w:tc>
      </w:tr>
      <w:tr w:rsidR="00FA37B6" w:rsidRPr="005E0EAC" w14:paraId="373AC8F8" w14:textId="77777777" w:rsidTr="00A9474C">
        <w:trPr>
          <w:trHeight w:val="267"/>
        </w:trPr>
        <w:tc>
          <w:tcPr>
            <w:tcW w:w="1980" w:type="dxa"/>
            <w:hideMark/>
          </w:tcPr>
          <w:p w14:paraId="30FD63C8"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124</w:t>
            </w:r>
          </w:p>
        </w:tc>
        <w:tc>
          <w:tcPr>
            <w:tcW w:w="7647" w:type="dxa"/>
            <w:hideMark/>
          </w:tcPr>
          <w:p w14:paraId="03E9B113"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Көлік құралдарын жинау және тазалау</w:t>
            </w:r>
          </w:p>
        </w:tc>
      </w:tr>
      <w:tr w:rsidR="00FA37B6" w:rsidRPr="00FA37B6" w14:paraId="48D1A617" w14:textId="77777777" w:rsidTr="00A9474C">
        <w:tc>
          <w:tcPr>
            <w:tcW w:w="1980" w:type="dxa"/>
            <w:hideMark/>
          </w:tcPr>
          <w:p w14:paraId="653CAC3B"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125</w:t>
            </w:r>
          </w:p>
        </w:tc>
        <w:tc>
          <w:tcPr>
            <w:tcW w:w="7647" w:type="dxa"/>
            <w:hideMark/>
          </w:tcPr>
          <w:p w14:paraId="63A840FA" w14:textId="77777777" w:rsidR="009C4A9F" w:rsidRPr="00FA37B6" w:rsidRDefault="009C4A9F" w:rsidP="00A9474C">
            <w:pPr>
              <w:pStyle w:val="p"/>
              <w:spacing w:line="254" w:lineRule="auto"/>
              <w:jc w:val="both"/>
              <w:rPr>
                <w:bCs/>
                <w:color w:val="auto"/>
                <w:sz w:val="20"/>
                <w:szCs w:val="20"/>
                <w:bdr w:val="none" w:sz="0" w:space="0" w:color="auto" w:frame="1"/>
                <w:lang w:val="kk-KZ"/>
              </w:rPr>
            </w:pPr>
            <w:r w:rsidRPr="00FA37B6">
              <w:rPr>
                <w:bCs/>
                <w:color w:val="auto"/>
                <w:sz w:val="20"/>
                <w:szCs w:val="20"/>
                <w:bdr w:val="none" w:sz="0" w:space="0" w:color="auto" w:frame="1"/>
                <w:lang w:val="kk-KZ"/>
              </w:rPr>
              <w:t>Азық-түлікпен қамтамасыз ету</w:t>
            </w:r>
          </w:p>
        </w:tc>
      </w:tr>
      <w:tr w:rsidR="00FA37B6" w:rsidRPr="00FA37B6" w14:paraId="51D5B0E4" w14:textId="77777777" w:rsidTr="00A9474C">
        <w:tc>
          <w:tcPr>
            <w:tcW w:w="1980" w:type="dxa"/>
            <w:hideMark/>
          </w:tcPr>
          <w:p w14:paraId="2DDD9015"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126</w:t>
            </w:r>
          </w:p>
        </w:tc>
        <w:tc>
          <w:tcPr>
            <w:tcW w:w="7647" w:type="dxa"/>
            <w:hideMark/>
          </w:tcPr>
          <w:p w14:paraId="27ED334C" w14:textId="77777777" w:rsidR="009C4A9F" w:rsidRPr="00FA37B6" w:rsidRDefault="009C4A9F" w:rsidP="00A9474C">
            <w:pPr>
              <w:pStyle w:val="p"/>
              <w:spacing w:line="254" w:lineRule="auto"/>
              <w:jc w:val="both"/>
              <w:rPr>
                <w:bCs/>
                <w:color w:val="auto"/>
                <w:sz w:val="20"/>
                <w:szCs w:val="20"/>
                <w:bdr w:val="none" w:sz="0" w:space="0" w:color="auto" w:frame="1"/>
                <w:lang w:val="kk-KZ"/>
              </w:rPr>
            </w:pPr>
            <w:r w:rsidRPr="00FA37B6">
              <w:rPr>
                <w:bCs/>
                <w:color w:val="auto"/>
                <w:sz w:val="20"/>
                <w:szCs w:val="20"/>
                <w:bdr w:val="none" w:sz="0" w:space="0" w:color="auto" w:frame="1"/>
                <w:lang w:val="kk-KZ"/>
              </w:rPr>
              <w:t>Жанар май құю</w:t>
            </w:r>
          </w:p>
        </w:tc>
      </w:tr>
      <w:tr w:rsidR="00FA37B6" w:rsidRPr="00FA37B6" w14:paraId="62CF24EC" w14:textId="77777777" w:rsidTr="00A9474C">
        <w:tc>
          <w:tcPr>
            <w:tcW w:w="1980" w:type="dxa"/>
            <w:hideMark/>
          </w:tcPr>
          <w:p w14:paraId="0DF00335"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127</w:t>
            </w:r>
          </w:p>
        </w:tc>
        <w:tc>
          <w:tcPr>
            <w:tcW w:w="7647" w:type="dxa"/>
            <w:hideMark/>
          </w:tcPr>
          <w:p w14:paraId="4BB7BCB4"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Электр энергиясымен жабдықтау</w:t>
            </w:r>
          </w:p>
        </w:tc>
      </w:tr>
      <w:tr w:rsidR="00FA37B6" w:rsidRPr="00FA37B6" w14:paraId="10E7BF2A" w14:textId="77777777" w:rsidTr="00A9474C">
        <w:tc>
          <w:tcPr>
            <w:tcW w:w="1980" w:type="dxa"/>
            <w:hideMark/>
          </w:tcPr>
          <w:p w14:paraId="3FC86247"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128</w:t>
            </w:r>
          </w:p>
        </w:tc>
        <w:tc>
          <w:tcPr>
            <w:tcW w:w="7647" w:type="dxa"/>
            <w:hideMark/>
          </w:tcPr>
          <w:p w14:paraId="056F10E4"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Комиссиялық сыйақылар</w:t>
            </w:r>
          </w:p>
        </w:tc>
      </w:tr>
      <w:tr w:rsidR="009C4A9F" w:rsidRPr="00FA37B6" w14:paraId="633D10BF" w14:textId="77777777" w:rsidTr="00A9474C">
        <w:tc>
          <w:tcPr>
            <w:tcW w:w="1980" w:type="dxa"/>
            <w:hideMark/>
          </w:tcPr>
          <w:p w14:paraId="259D7AE9"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129</w:t>
            </w:r>
          </w:p>
        </w:tc>
        <w:tc>
          <w:tcPr>
            <w:tcW w:w="7647" w:type="dxa"/>
            <w:hideMark/>
          </w:tcPr>
          <w:p w14:paraId="25810F84"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Басқа да көлік қызметтері</w:t>
            </w:r>
          </w:p>
        </w:tc>
      </w:tr>
    </w:tbl>
    <w:p w14:paraId="38B84867" w14:textId="77777777" w:rsidR="009C4A9F" w:rsidRPr="00FA37B6" w:rsidRDefault="009C4A9F" w:rsidP="009C4A9F">
      <w:pPr>
        <w:pStyle w:val="af1"/>
        <w:shd w:val="clear" w:color="auto" w:fill="FFFFFF"/>
        <w:spacing w:before="0" w:beforeAutospacing="0" w:after="0" w:afterAutospacing="0"/>
        <w:rPr>
          <w:rStyle w:val="s0"/>
          <w:color w:val="auto"/>
          <w:sz w:val="28"/>
          <w:szCs w:val="28"/>
          <w:lang w:val="kk-KZ"/>
        </w:rPr>
      </w:pPr>
    </w:p>
    <w:p w14:paraId="10BE692B"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10. 2-бөлімде бейрезиденттерден алынған жүк, жолаушыларды тасымалдау қызметтері және қосалқы көлік қызметтері көрсетіледі.  </w:t>
      </w:r>
    </w:p>
    <w:p w14:paraId="73D5509D" w14:textId="77777777" w:rsidR="009C4A9F" w:rsidRPr="00FA37B6" w:rsidRDefault="009C4A9F" w:rsidP="009C4A9F">
      <w:pPr>
        <w:pStyle w:val="af1"/>
        <w:shd w:val="clear" w:color="auto" w:fill="FFFFFF"/>
        <w:spacing w:before="0" w:beforeAutospacing="0" w:after="0" w:afterAutospacing="0"/>
        <w:ind w:firstLine="709"/>
        <w:jc w:val="both"/>
        <w:rPr>
          <w:sz w:val="28"/>
          <w:szCs w:val="28"/>
          <w:lang w:val="kk-KZ"/>
        </w:rPr>
      </w:pPr>
      <w:r w:rsidRPr="00FA37B6">
        <w:rPr>
          <w:sz w:val="28"/>
          <w:szCs w:val="28"/>
          <w:lang w:val="kk-KZ"/>
        </w:rPr>
        <w:t xml:space="preserve">Әуе көлігі бойынша ақпаратты Қазақстандағы шетелдік әуе компанияларының өкілдері толтырады. </w:t>
      </w:r>
    </w:p>
    <w:p w14:paraId="59828780" w14:textId="77777777" w:rsidR="009C4A9F" w:rsidRPr="00FA37B6" w:rsidRDefault="009C4A9F" w:rsidP="009C4A9F">
      <w:pPr>
        <w:pStyle w:val="af1"/>
        <w:shd w:val="clear" w:color="auto" w:fill="FFFFFF"/>
        <w:spacing w:before="0" w:beforeAutospacing="0" w:after="0" w:afterAutospacing="0"/>
        <w:ind w:firstLine="709"/>
        <w:jc w:val="both"/>
        <w:rPr>
          <w:sz w:val="28"/>
          <w:szCs w:val="28"/>
          <w:lang w:val="kk-KZ"/>
        </w:rPr>
      </w:pPr>
      <w:r w:rsidRPr="00FA37B6">
        <w:rPr>
          <w:sz w:val="28"/>
          <w:szCs w:val="28"/>
          <w:lang w:val="kk-KZ"/>
        </w:rPr>
        <w:t xml:space="preserve">«Операцияның атауы» бағанында қызмет түрлерінің жіктеуішінен бейрезиденттерден алынған қызмет түрі таңдалады. </w:t>
      </w:r>
      <w:r w:rsidRPr="00FA37B6">
        <w:rPr>
          <w:rStyle w:val="s0"/>
          <w:color w:val="auto"/>
          <w:sz w:val="28"/>
          <w:szCs w:val="28"/>
          <w:lang w:val="kk-KZ"/>
        </w:rPr>
        <w:t>«Операция коды» бағанында жүк тасымалдау, жолаушыларды тасымалдау және қосалқы көлік қызметтері үшін осы қызмет түріне сәйкес келетін операция кодтарының жіктеуішінен операция коды таңдалады.</w:t>
      </w:r>
      <w:r w:rsidRPr="00FA37B6">
        <w:rPr>
          <w:sz w:val="28"/>
          <w:szCs w:val="28"/>
          <w:lang w:val="kk-KZ"/>
        </w:rPr>
        <w:t xml:space="preserve"> </w:t>
      </w:r>
    </w:p>
    <w:p w14:paraId="7F952C10" w14:textId="77777777" w:rsidR="009C4A9F" w:rsidRPr="00FA37B6" w:rsidRDefault="009C4A9F" w:rsidP="009C4A9F">
      <w:pPr>
        <w:pStyle w:val="p"/>
        <w:ind w:firstLine="708"/>
        <w:rPr>
          <w:color w:val="auto"/>
          <w:sz w:val="28"/>
          <w:szCs w:val="28"/>
          <w:lang w:val="kk-KZ"/>
        </w:rPr>
      </w:pPr>
    </w:p>
    <w:p w14:paraId="18C8579A" w14:textId="77777777" w:rsidR="009C4A9F" w:rsidRPr="00FA37B6" w:rsidRDefault="009C4A9F" w:rsidP="009C4A9F">
      <w:pPr>
        <w:pStyle w:val="p"/>
        <w:ind w:firstLine="708"/>
        <w:rPr>
          <w:color w:val="auto"/>
          <w:sz w:val="28"/>
          <w:szCs w:val="28"/>
          <w:lang w:val="kk-KZ"/>
        </w:rPr>
      </w:pPr>
      <w:r w:rsidRPr="00FA37B6">
        <w:rPr>
          <w:color w:val="auto"/>
          <w:sz w:val="28"/>
          <w:szCs w:val="28"/>
          <w:lang w:val="kk-KZ"/>
        </w:rPr>
        <w:t>2-бөлімдегі жүк тасымалдауға арналған операция кодтарының жіктеуіші:</w:t>
      </w:r>
    </w:p>
    <w:p w14:paraId="58D5771A" w14:textId="77777777" w:rsidR="009C4A9F" w:rsidRPr="00FA37B6" w:rsidRDefault="009C4A9F" w:rsidP="009C4A9F">
      <w:pPr>
        <w:pStyle w:val="p"/>
        <w:ind w:firstLine="708"/>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FA37B6" w:rsidRPr="00FA37B6" w14:paraId="0486FFAD"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1046F737"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Операция коды</w:t>
            </w:r>
          </w:p>
        </w:tc>
        <w:tc>
          <w:tcPr>
            <w:tcW w:w="7647" w:type="dxa"/>
            <w:tcBorders>
              <w:top w:val="single" w:sz="4" w:space="0" w:color="auto"/>
              <w:left w:val="single" w:sz="4" w:space="0" w:color="auto"/>
              <w:bottom w:val="single" w:sz="4" w:space="0" w:color="auto"/>
              <w:right w:val="single" w:sz="4" w:space="0" w:color="auto"/>
            </w:tcBorders>
            <w:hideMark/>
          </w:tcPr>
          <w:p w14:paraId="0D86B97F"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Операцияның атауы</w:t>
            </w:r>
          </w:p>
        </w:tc>
      </w:tr>
      <w:tr w:rsidR="00FA37B6" w:rsidRPr="005E0EAC" w14:paraId="1D1C8F6D"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4A0B4EB6"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201</w:t>
            </w:r>
          </w:p>
        </w:tc>
        <w:tc>
          <w:tcPr>
            <w:tcW w:w="7647" w:type="dxa"/>
            <w:tcBorders>
              <w:top w:val="single" w:sz="4" w:space="0" w:color="auto"/>
              <w:left w:val="single" w:sz="4" w:space="0" w:color="auto"/>
              <w:bottom w:val="single" w:sz="4" w:space="0" w:color="auto"/>
              <w:right w:val="single" w:sz="4" w:space="0" w:color="auto"/>
            </w:tcBorders>
            <w:hideMark/>
          </w:tcPr>
          <w:p w14:paraId="2ED7852B"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Халықаралық тасымалдау кезінде Қазақстан аумағы бойынша резиденттердің жүктерін тасымалдау</w:t>
            </w:r>
          </w:p>
        </w:tc>
      </w:tr>
      <w:tr w:rsidR="00FA37B6" w:rsidRPr="005E0EAC" w14:paraId="015BF6B4"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6BB7030A"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202</w:t>
            </w:r>
          </w:p>
        </w:tc>
        <w:tc>
          <w:tcPr>
            <w:tcW w:w="7647" w:type="dxa"/>
            <w:tcBorders>
              <w:top w:val="single" w:sz="4" w:space="0" w:color="auto"/>
              <w:left w:val="single" w:sz="4" w:space="0" w:color="auto"/>
              <w:bottom w:val="single" w:sz="4" w:space="0" w:color="auto"/>
              <w:right w:val="single" w:sz="4" w:space="0" w:color="auto"/>
            </w:tcBorders>
            <w:hideMark/>
          </w:tcPr>
          <w:p w14:paraId="66FC8A8B"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Халықаралық тасымалдау кезінде шет мемлекеттердің аумағы бойынша резиденттердің жүктерін тасымалдау </w:t>
            </w:r>
          </w:p>
        </w:tc>
      </w:tr>
      <w:tr w:rsidR="00FA37B6" w:rsidRPr="005E0EAC" w14:paraId="6F3DF08F"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401402B3"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203</w:t>
            </w:r>
          </w:p>
        </w:tc>
        <w:tc>
          <w:tcPr>
            <w:tcW w:w="7647" w:type="dxa"/>
            <w:tcBorders>
              <w:top w:val="single" w:sz="4" w:space="0" w:color="auto"/>
              <w:left w:val="single" w:sz="4" w:space="0" w:color="auto"/>
              <w:bottom w:val="single" w:sz="4" w:space="0" w:color="auto"/>
              <w:right w:val="single" w:sz="4" w:space="0" w:color="auto"/>
            </w:tcBorders>
            <w:hideMark/>
          </w:tcPr>
          <w:p w14:paraId="5AB8666B"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Резиденттерге жүктерді тасымалдау үшін экипажы бар көлік құралдарын жалға беру </w:t>
            </w:r>
          </w:p>
        </w:tc>
      </w:tr>
      <w:tr w:rsidR="00FA37B6" w:rsidRPr="005E0EAC" w14:paraId="4DDA7EC0"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3642880C"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204</w:t>
            </w:r>
          </w:p>
        </w:tc>
        <w:tc>
          <w:tcPr>
            <w:tcW w:w="7647" w:type="dxa"/>
            <w:tcBorders>
              <w:top w:val="single" w:sz="4" w:space="0" w:color="auto"/>
              <w:left w:val="single" w:sz="4" w:space="0" w:color="auto"/>
              <w:bottom w:val="single" w:sz="4" w:space="0" w:color="auto"/>
              <w:right w:val="single" w:sz="4" w:space="0" w:color="auto"/>
            </w:tcBorders>
            <w:hideMark/>
          </w:tcPr>
          <w:p w14:paraId="316A15FE"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Резиденттерге экипажы бар көлік құралдарын жалға беру (жүктерді және (немесе) жолаушыларды тасымалдау үшін емес </w:t>
            </w:r>
          </w:p>
        </w:tc>
      </w:tr>
    </w:tbl>
    <w:p w14:paraId="523D5E8C" w14:textId="77777777" w:rsidR="009C4A9F" w:rsidRPr="00FA37B6" w:rsidRDefault="009C4A9F" w:rsidP="009C4A9F">
      <w:pPr>
        <w:pStyle w:val="p"/>
        <w:rPr>
          <w:color w:val="auto"/>
          <w:sz w:val="28"/>
          <w:szCs w:val="28"/>
          <w:lang w:val="kk-KZ"/>
        </w:rPr>
      </w:pPr>
    </w:p>
    <w:p w14:paraId="1760EFB0" w14:textId="77777777" w:rsidR="009C4A9F" w:rsidRPr="00FA37B6" w:rsidRDefault="009C4A9F" w:rsidP="009C4A9F">
      <w:pPr>
        <w:pStyle w:val="p"/>
        <w:ind w:firstLine="567"/>
        <w:rPr>
          <w:color w:val="auto"/>
          <w:sz w:val="28"/>
          <w:szCs w:val="28"/>
          <w:lang w:val="kk-KZ"/>
        </w:rPr>
      </w:pPr>
      <w:r w:rsidRPr="00FA37B6">
        <w:rPr>
          <w:color w:val="auto"/>
          <w:sz w:val="28"/>
          <w:szCs w:val="28"/>
          <w:lang w:val="kk-KZ"/>
        </w:rPr>
        <w:tab/>
        <w:t>2-бөлімдегі жолаушыларды тасымалдауға арналған операция кодтарының жіктеуіші:</w:t>
      </w:r>
    </w:p>
    <w:p w14:paraId="7CD7E9B5" w14:textId="77777777" w:rsidR="009C4A9F" w:rsidRPr="00FA37B6" w:rsidRDefault="009C4A9F" w:rsidP="009C4A9F">
      <w:pPr>
        <w:pStyle w:val="p"/>
        <w:ind w:firstLine="567"/>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FA37B6" w:rsidRPr="00FA37B6" w14:paraId="64E91455"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022DBC7E"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Операция коды</w:t>
            </w:r>
          </w:p>
        </w:tc>
        <w:tc>
          <w:tcPr>
            <w:tcW w:w="7647" w:type="dxa"/>
            <w:tcBorders>
              <w:top w:val="single" w:sz="4" w:space="0" w:color="auto"/>
              <w:left w:val="single" w:sz="4" w:space="0" w:color="auto"/>
              <w:bottom w:val="single" w:sz="4" w:space="0" w:color="auto"/>
              <w:right w:val="single" w:sz="4" w:space="0" w:color="auto"/>
            </w:tcBorders>
            <w:hideMark/>
          </w:tcPr>
          <w:p w14:paraId="2FA4EB71"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Операцияның атауы</w:t>
            </w:r>
          </w:p>
        </w:tc>
      </w:tr>
      <w:tr w:rsidR="00FA37B6" w:rsidRPr="005E0EAC" w14:paraId="68745A90"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5CBE0041"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211</w:t>
            </w:r>
          </w:p>
        </w:tc>
        <w:tc>
          <w:tcPr>
            <w:tcW w:w="7647" w:type="dxa"/>
            <w:tcBorders>
              <w:top w:val="single" w:sz="4" w:space="0" w:color="auto"/>
              <w:left w:val="single" w:sz="4" w:space="0" w:color="auto"/>
              <w:bottom w:val="single" w:sz="4" w:space="0" w:color="auto"/>
              <w:right w:val="single" w:sz="4" w:space="0" w:color="auto"/>
            </w:tcBorders>
            <w:hideMark/>
          </w:tcPr>
          <w:p w14:paraId="001CB5BA"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Резиденттерді </w:t>
            </w:r>
            <w:r w:rsidRPr="00FA37B6">
              <w:rPr>
                <w:color w:val="auto"/>
                <w:sz w:val="20"/>
                <w:szCs w:val="20"/>
                <w:lang w:val="kk-KZ"/>
              </w:rPr>
              <w:t>Қазақстаннан алғашқы шет елге/соңғы шет елден Қазақстанға/Қазақстан аумағында тасымалдау кезінде жолаушылар билеттерінің құны (нормативтен тыс багаждың құнын қоса алғанда)</w:t>
            </w:r>
          </w:p>
        </w:tc>
      </w:tr>
      <w:tr w:rsidR="00FA37B6" w:rsidRPr="005E0EAC" w14:paraId="391768A5"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52C336C8"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212</w:t>
            </w:r>
          </w:p>
        </w:tc>
        <w:tc>
          <w:tcPr>
            <w:tcW w:w="7647" w:type="dxa"/>
            <w:tcBorders>
              <w:top w:val="single" w:sz="4" w:space="0" w:color="auto"/>
              <w:left w:val="single" w:sz="4" w:space="0" w:color="auto"/>
              <w:bottom w:val="single" w:sz="4" w:space="0" w:color="auto"/>
              <w:right w:val="single" w:sz="4" w:space="0" w:color="auto"/>
            </w:tcBorders>
            <w:hideMark/>
          </w:tcPr>
          <w:p w14:paraId="2619712C"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Резиденттерді</w:t>
            </w:r>
            <w:r w:rsidRPr="00FA37B6">
              <w:rPr>
                <w:color w:val="auto"/>
                <w:sz w:val="20"/>
                <w:szCs w:val="20"/>
                <w:lang w:val="kk-KZ"/>
              </w:rPr>
              <w:t xml:space="preserve"> шет елдер аумағында тасымалдау кезінде жолаушылар билеттерінің құны (нормативтен тыс багаждың құнын қоса алғанда)</w:t>
            </w:r>
            <w:r w:rsidRPr="00FA37B6">
              <w:rPr>
                <w:bCs/>
                <w:color w:val="auto"/>
                <w:sz w:val="20"/>
                <w:szCs w:val="20"/>
                <w:bdr w:val="none" w:sz="0" w:space="0" w:color="auto" w:frame="1"/>
                <w:lang w:val="kk-KZ"/>
              </w:rPr>
              <w:t xml:space="preserve"> </w:t>
            </w:r>
          </w:p>
        </w:tc>
      </w:tr>
      <w:tr w:rsidR="00FA37B6" w:rsidRPr="005E0EAC" w14:paraId="6A63D1B3"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52165C9B"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213</w:t>
            </w:r>
          </w:p>
        </w:tc>
        <w:tc>
          <w:tcPr>
            <w:tcW w:w="7647" w:type="dxa"/>
            <w:tcBorders>
              <w:top w:val="single" w:sz="4" w:space="0" w:color="auto"/>
              <w:left w:val="single" w:sz="4" w:space="0" w:color="auto"/>
              <w:bottom w:val="single" w:sz="4" w:space="0" w:color="auto"/>
              <w:right w:val="single" w:sz="4" w:space="0" w:color="auto"/>
            </w:tcBorders>
            <w:hideMark/>
          </w:tcPr>
          <w:p w14:paraId="3EEB77E8"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Резиденттерден алынған рейстерді бірлесіп пайдалану туралы келісім («код-шеринг/орындар блогы») шеңберіндегі есеп айырысу </w:t>
            </w:r>
          </w:p>
        </w:tc>
      </w:tr>
      <w:tr w:rsidR="00FA37B6" w:rsidRPr="005E0EAC" w14:paraId="3360C07A" w14:textId="77777777" w:rsidTr="00A9474C">
        <w:tc>
          <w:tcPr>
            <w:tcW w:w="1980" w:type="dxa"/>
            <w:tcBorders>
              <w:top w:val="single" w:sz="4" w:space="0" w:color="auto"/>
              <w:left w:val="single" w:sz="4" w:space="0" w:color="auto"/>
              <w:bottom w:val="single" w:sz="4" w:space="0" w:color="auto"/>
              <w:right w:val="single" w:sz="4" w:space="0" w:color="auto"/>
            </w:tcBorders>
          </w:tcPr>
          <w:p w14:paraId="1270B8BD" w14:textId="77777777" w:rsidR="009C4A9F" w:rsidRPr="00FA37B6" w:rsidRDefault="009C4A9F" w:rsidP="00A9474C">
            <w:pPr>
              <w:pStyle w:val="pr"/>
              <w:jc w:val="center"/>
              <w:rPr>
                <w:bCs/>
                <w:color w:val="auto"/>
                <w:sz w:val="20"/>
                <w:szCs w:val="20"/>
                <w:bdr w:val="none" w:sz="0" w:space="0" w:color="auto" w:frame="1"/>
                <w:lang w:val="kk-KZ"/>
              </w:rPr>
            </w:pPr>
            <w:r w:rsidRPr="00FA37B6">
              <w:rPr>
                <w:bCs/>
                <w:color w:val="auto"/>
                <w:sz w:val="20"/>
                <w:szCs w:val="20"/>
                <w:bdr w:val="none" w:sz="0" w:space="0" w:color="auto" w:frame="1"/>
                <w:lang w:val="kk-KZ"/>
              </w:rPr>
              <w:t>214</w:t>
            </w:r>
          </w:p>
          <w:p w14:paraId="096BF60B" w14:textId="77777777" w:rsidR="009C4A9F" w:rsidRPr="00FA37B6" w:rsidRDefault="009C4A9F" w:rsidP="00A9474C">
            <w:pPr>
              <w:pStyle w:val="pr"/>
              <w:jc w:val="center"/>
              <w:rPr>
                <w:bCs/>
                <w:color w:val="auto"/>
                <w:sz w:val="20"/>
                <w:szCs w:val="20"/>
                <w:bdr w:val="none" w:sz="0" w:space="0" w:color="auto" w:frame="1"/>
                <w:lang w:val="kk-KZ"/>
              </w:rPr>
            </w:pPr>
          </w:p>
        </w:tc>
        <w:tc>
          <w:tcPr>
            <w:tcW w:w="7647" w:type="dxa"/>
            <w:tcBorders>
              <w:top w:val="single" w:sz="4" w:space="0" w:color="auto"/>
              <w:left w:val="single" w:sz="4" w:space="0" w:color="auto"/>
              <w:bottom w:val="single" w:sz="4" w:space="0" w:color="auto"/>
              <w:right w:val="single" w:sz="4" w:space="0" w:color="auto"/>
            </w:tcBorders>
            <w:hideMark/>
          </w:tcPr>
          <w:p w14:paraId="0DCAAD23" w14:textId="77777777" w:rsidR="009C4A9F" w:rsidRPr="00FA37B6" w:rsidRDefault="009C4A9F" w:rsidP="00A9474C">
            <w:pPr>
              <w:pStyle w:val="pr"/>
              <w:jc w:val="left"/>
              <w:rPr>
                <w:bCs/>
                <w:color w:val="auto"/>
                <w:sz w:val="20"/>
                <w:szCs w:val="20"/>
                <w:bdr w:val="none" w:sz="0" w:space="0" w:color="auto" w:frame="1"/>
                <w:lang w:val="kk-KZ"/>
              </w:rPr>
            </w:pPr>
            <w:r w:rsidRPr="00FA37B6">
              <w:rPr>
                <w:bCs/>
                <w:color w:val="auto"/>
                <w:sz w:val="20"/>
                <w:szCs w:val="20"/>
                <w:bdr w:val="none" w:sz="0" w:space="0" w:color="auto" w:frame="1"/>
                <w:lang w:val="kk-KZ"/>
              </w:rPr>
              <w:t xml:space="preserve">Резиденттерге жолаушыларды тасымалдау үшін экипажы бар көлік құралдарын жалға беру </w:t>
            </w:r>
          </w:p>
        </w:tc>
      </w:tr>
    </w:tbl>
    <w:p w14:paraId="21C4DAF8" w14:textId="77777777" w:rsidR="009C4A9F" w:rsidRPr="00FA37B6" w:rsidRDefault="009C4A9F" w:rsidP="009C4A9F">
      <w:pPr>
        <w:pStyle w:val="af1"/>
        <w:shd w:val="clear" w:color="auto" w:fill="FFFFFF"/>
        <w:spacing w:before="0" w:beforeAutospacing="0" w:after="0" w:afterAutospacing="0"/>
        <w:ind w:firstLine="709"/>
        <w:jc w:val="both"/>
        <w:rPr>
          <w:rStyle w:val="ezkurwreuab5ozgtqnkl"/>
          <w:lang w:val="kk-KZ"/>
        </w:rPr>
      </w:pPr>
    </w:p>
    <w:p w14:paraId="18111CFC" w14:textId="0CF15224"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lastRenderedPageBreak/>
        <w:t>Әріптес ел ретінде шет ел көрсетіледі. Резидентті Қазақстан аумағы бойынша тасымалдау кезінде Қазақстан көрсетіледі.</w:t>
      </w:r>
    </w:p>
    <w:p w14:paraId="43B77526" w14:textId="77777777" w:rsidR="004511C3" w:rsidRPr="00FA37B6" w:rsidRDefault="004511C3" w:rsidP="004511C3">
      <w:pPr>
        <w:pStyle w:val="pj"/>
        <w:ind w:firstLine="709"/>
        <w:rPr>
          <w:rStyle w:val="s0"/>
          <w:color w:val="auto"/>
          <w:sz w:val="28"/>
          <w:szCs w:val="28"/>
          <w:lang w:val="kk-KZ"/>
        </w:rPr>
      </w:pPr>
      <w:r w:rsidRPr="00FA37B6">
        <w:rPr>
          <w:rStyle w:val="s0"/>
          <w:color w:val="auto"/>
          <w:sz w:val="28"/>
          <w:szCs w:val="28"/>
          <w:lang w:val="kk-KZ"/>
        </w:rPr>
        <w:t>1-4-бөлімдерде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6391AE8F" w14:textId="77777777" w:rsidR="009C4A9F" w:rsidRPr="00FA37B6" w:rsidRDefault="009C4A9F" w:rsidP="009C4A9F">
      <w:pPr>
        <w:pStyle w:val="af1"/>
        <w:shd w:val="clear" w:color="auto" w:fill="FFFFFF"/>
        <w:spacing w:before="0" w:beforeAutospacing="0" w:after="0" w:afterAutospacing="0"/>
        <w:ind w:firstLine="709"/>
        <w:jc w:val="both"/>
        <w:rPr>
          <w:lang w:val="kk-KZ"/>
        </w:rPr>
      </w:pPr>
    </w:p>
    <w:p w14:paraId="66E29AEF" w14:textId="77777777" w:rsidR="009C4A9F" w:rsidRPr="00FA37B6" w:rsidRDefault="009C4A9F" w:rsidP="009C4A9F">
      <w:pPr>
        <w:pStyle w:val="p"/>
        <w:ind w:firstLine="709"/>
        <w:jc w:val="both"/>
        <w:rPr>
          <w:color w:val="auto"/>
          <w:sz w:val="28"/>
          <w:szCs w:val="28"/>
          <w:lang w:val="kk-KZ"/>
        </w:rPr>
      </w:pPr>
      <w:r w:rsidRPr="00FA37B6">
        <w:rPr>
          <w:color w:val="auto"/>
          <w:sz w:val="28"/>
          <w:szCs w:val="28"/>
          <w:lang w:val="kk-KZ"/>
        </w:rPr>
        <w:t xml:space="preserve">2-бөлімдегі </w:t>
      </w:r>
      <w:r w:rsidRPr="00FA37B6">
        <w:rPr>
          <w:rStyle w:val="s0"/>
          <w:color w:val="auto"/>
          <w:sz w:val="28"/>
          <w:szCs w:val="28"/>
          <w:lang w:val="kk-KZ"/>
        </w:rPr>
        <w:t xml:space="preserve">қосалқы көлік қызметтеріне </w:t>
      </w:r>
      <w:r w:rsidRPr="00FA37B6">
        <w:rPr>
          <w:color w:val="auto"/>
          <w:sz w:val="28"/>
          <w:szCs w:val="28"/>
          <w:lang w:val="kk-KZ"/>
        </w:rPr>
        <w:t>арналған операция кодтарының жіктеуіші:</w:t>
      </w:r>
    </w:p>
    <w:p w14:paraId="1E5EADC0" w14:textId="77777777" w:rsidR="009C4A9F" w:rsidRPr="00FA37B6" w:rsidRDefault="009C4A9F" w:rsidP="009C4A9F">
      <w:pPr>
        <w:pStyle w:val="p"/>
        <w:ind w:firstLine="709"/>
        <w:jc w:val="both"/>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7"/>
      </w:tblGrid>
      <w:tr w:rsidR="00FA37B6" w:rsidRPr="00FA37B6" w14:paraId="60808926"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313C59F2" w14:textId="77777777" w:rsidR="009C4A9F" w:rsidRPr="00FA37B6" w:rsidRDefault="009C4A9F" w:rsidP="00A9474C">
            <w:pPr>
              <w:pStyle w:val="pr"/>
              <w:jc w:val="left"/>
              <w:rPr>
                <w:color w:val="auto"/>
                <w:sz w:val="20"/>
                <w:szCs w:val="20"/>
                <w:lang w:val="kk-KZ"/>
              </w:rPr>
            </w:pPr>
            <w:r w:rsidRPr="00FA37B6">
              <w:rPr>
                <w:color w:val="auto"/>
                <w:sz w:val="20"/>
                <w:szCs w:val="20"/>
                <w:lang w:val="kk-KZ"/>
              </w:rPr>
              <w:t>Операция коды</w:t>
            </w:r>
          </w:p>
        </w:tc>
        <w:tc>
          <w:tcPr>
            <w:tcW w:w="7647" w:type="dxa"/>
            <w:tcBorders>
              <w:top w:val="single" w:sz="4" w:space="0" w:color="auto"/>
              <w:left w:val="single" w:sz="4" w:space="0" w:color="auto"/>
              <w:bottom w:val="single" w:sz="4" w:space="0" w:color="auto"/>
              <w:right w:val="single" w:sz="4" w:space="0" w:color="auto"/>
            </w:tcBorders>
            <w:hideMark/>
          </w:tcPr>
          <w:p w14:paraId="73535F6B" w14:textId="77777777" w:rsidR="009C4A9F" w:rsidRPr="00FA37B6" w:rsidRDefault="009C4A9F" w:rsidP="00A9474C">
            <w:pPr>
              <w:pStyle w:val="pr"/>
              <w:jc w:val="left"/>
              <w:rPr>
                <w:color w:val="auto"/>
                <w:sz w:val="20"/>
                <w:szCs w:val="20"/>
                <w:lang w:val="kk-KZ"/>
              </w:rPr>
            </w:pPr>
            <w:r w:rsidRPr="00FA37B6">
              <w:rPr>
                <w:color w:val="auto"/>
                <w:sz w:val="20"/>
                <w:szCs w:val="20"/>
                <w:lang w:val="kk-KZ"/>
              </w:rPr>
              <w:t>Операцияның атауы</w:t>
            </w:r>
          </w:p>
        </w:tc>
      </w:tr>
      <w:tr w:rsidR="00FA37B6" w:rsidRPr="00FA37B6" w14:paraId="7D27980F" w14:textId="77777777" w:rsidTr="00A9474C">
        <w:trPr>
          <w:trHeight w:val="211"/>
        </w:trPr>
        <w:tc>
          <w:tcPr>
            <w:tcW w:w="1980" w:type="dxa"/>
            <w:tcBorders>
              <w:top w:val="single" w:sz="4" w:space="0" w:color="auto"/>
              <w:left w:val="single" w:sz="4" w:space="0" w:color="auto"/>
              <w:bottom w:val="single" w:sz="4" w:space="0" w:color="auto"/>
              <w:right w:val="single" w:sz="4" w:space="0" w:color="auto"/>
            </w:tcBorders>
            <w:hideMark/>
          </w:tcPr>
          <w:p w14:paraId="3E1A6B9E"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221</w:t>
            </w:r>
          </w:p>
        </w:tc>
        <w:tc>
          <w:tcPr>
            <w:tcW w:w="7647" w:type="dxa"/>
            <w:tcBorders>
              <w:top w:val="single" w:sz="4" w:space="0" w:color="auto"/>
              <w:left w:val="single" w:sz="4" w:space="0" w:color="auto"/>
              <w:bottom w:val="single" w:sz="4" w:space="0" w:color="auto"/>
              <w:right w:val="single" w:sz="4" w:space="0" w:color="auto"/>
            </w:tcBorders>
            <w:hideMark/>
          </w:tcPr>
          <w:p w14:paraId="169F6D0F" w14:textId="77777777" w:rsidR="009C4A9F" w:rsidRPr="00FA37B6" w:rsidRDefault="009C4A9F" w:rsidP="00A9474C">
            <w:pPr>
              <w:pStyle w:val="pr"/>
              <w:jc w:val="left"/>
              <w:rPr>
                <w:color w:val="auto"/>
                <w:sz w:val="20"/>
                <w:szCs w:val="20"/>
                <w:lang w:val="kk-KZ"/>
              </w:rPr>
            </w:pPr>
            <w:r w:rsidRPr="00FA37B6">
              <w:rPr>
                <w:color w:val="auto"/>
                <w:sz w:val="20"/>
                <w:szCs w:val="20"/>
                <w:lang w:val="kk-KZ"/>
              </w:rPr>
              <w:t xml:space="preserve">Көлік құралдарының қозғалысын басқару </w:t>
            </w:r>
          </w:p>
        </w:tc>
      </w:tr>
      <w:tr w:rsidR="00FA37B6" w:rsidRPr="00FA37B6" w14:paraId="33E5E027" w14:textId="77777777" w:rsidTr="00A9474C">
        <w:trPr>
          <w:trHeight w:val="259"/>
        </w:trPr>
        <w:tc>
          <w:tcPr>
            <w:tcW w:w="1980" w:type="dxa"/>
            <w:tcBorders>
              <w:top w:val="single" w:sz="4" w:space="0" w:color="auto"/>
              <w:left w:val="single" w:sz="4" w:space="0" w:color="auto"/>
              <w:bottom w:val="single" w:sz="4" w:space="0" w:color="auto"/>
              <w:right w:val="single" w:sz="4" w:space="0" w:color="auto"/>
            </w:tcBorders>
            <w:hideMark/>
          </w:tcPr>
          <w:p w14:paraId="73017FD1"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222</w:t>
            </w:r>
          </w:p>
        </w:tc>
        <w:tc>
          <w:tcPr>
            <w:tcW w:w="7647" w:type="dxa"/>
            <w:tcBorders>
              <w:top w:val="single" w:sz="4" w:space="0" w:color="auto"/>
              <w:left w:val="single" w:sz="4" w:space="0" w:color="auto"/>
              <w:bottom w:val="single" w:sz="4" w:space="0" w:color="auto"/>
              <w:right w:val="single" w:sz="4" w:space="0" w:color="auto"/>
            </w:tcBorders>
            <w:hideMark/>
          </w:tcPr>
          <w:p w14:paraId="1B91653F" w14:textId="77777777" w:rsidR="009C4A9F" w:rsidRPr="00FA37B6" w:rsidRDefault="009C4A9F" w:rsidP="00A9474C">
            <w:pPr>
              <w:pStyle w:val="pr"/>
              <w:jc w:val="left"/>
              <w:rPr>
                <w:color w:val="auto"/>
                <w:sz w:val="20"/>
                <w:szCs w:val="20"/>
                <w:lang w:val="kk-KZ"/>
              </w:rPr>
            </w:pPr>
            <w:r w:rsidRPr="00FA37B6">
              <w:rPr>
                <w:color w:val="auto"/>
                <w:sz w:val="20"/>
                <w:szCs w:val="20"/>
                <w:lang w:val="kk-KZ"/>
              </w:rPr>
              <w:t>Сүйреу және маневрлік қызметтер</w:t>
            </w:r>
          </w:p>
        </w:tc>
      </w:tr>
      <w:tr w:rsidR="00FA37B6" w:rsidRPr="00FA37B6" w14:paraId="7AEF2B9D" w14:textId="77777777" w:rsidTr="00A9474C">
        <w:trPr>
          <w:trHeight w:val="263"/>
        </w:trPr>
        <w:tc>
          <w:tcPr>
            <w:tcW w:w="1980" w:type="dxa"/>
            <w:tcBorders>
              <w:top w:val="single" w:sz="4" w:space="0" w:color="auto"/>
              <w:left w:val="single" w:sz="4" w:space="0" w:color="auto"/>
              <w:bottom w:val="single" w:sz="4" w:space="0" w:color="auto"/>
              <w:right w:val="single" w:sz="4" w:space="0" w:color="auto"/>
            </w:tcBorders>
            <w:hideMark/>
          </w:tcPr>
          <w:p w14:paraId="14D50FD6"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223</w:t>
            </w:r>
          </w:p>
        </w:tc>
        <w:tc>
          <w:tcPr>
            <w:tcW w:w="7647" w:type="dxa"/>
            <w:tcBorders>
              <w:top w:val="single" w:sz="4" w:space="0" w:color="auto"/>
              <w:left w:val="single" w:sz="4" w:space="0" w:color="auto"/>
              <w:bottom w:val="single" w:sz="4" w:space="0" w:color="auto"/>
              <w:right w:val="single" w:sz="4" w:space="0" w:color="auto"/>
            </w:tcBorders>
            <w:hideMark/>
          </w:tcPr>
          <w:p w14:paraId="4CCD4C26" w14:textId="77777777" w:rsidR="009C4A9F" w:rsidRPr="00FA37B6" w:rsidRDefault="009C4A9F" w:rsidP="00A9474C">
            <w:pPr>
              <w:pStyle w:val="pr"/>
              <w:jc w:val="left"/>
              <w:rPr>
                <w:color w:val="auto"/>
                <w:sz w:val="20"/>
                <w:szCs w:val="20"/>
                <w:lang w:val="kk-KZ"/>
              </w:rPr>
            </w:pPr>
            <w:r w:rsidRPr="00FA37B6">
              <w:rPr>
                <w:color w:val="auto"/>
                <w:sz w:val="20"/>
                <w:szCs w:val="20"/>
                <w:lang w:val="kk-KZ"/>
              </w:rPr>
              <w:t>Жүктерді өңдеу қызметтері</w:t>
            </w:r>
          </w:p>
        </w:tc>
      </w:tr>
      <w:tr w:rsidR="00FA37B6" w:rsidRPr="005E0EAC" w14:paraId="2BA06471" w14:textId="77777777" w:rsidTr="00A9474C">
        <w:trPr>
          <w:trHeight w:val="267"/>
        </w:trPr>
        <w:tc>
          <w:tcPr>
            <w:tcW w:w="1980" w:type="dxa"/>
            <w:tcBorders>
              <w:top w:val="single" w:sz="4" w:space="0" w:color="auto"/>
              <w:left w:val="single" w:sz="4" w:space="0" w:color="auto"/>
              <w:bottom w:val="single" w:sz="4" w:space="0" w:color="auto"/>
              <w:right w:val="single" w:sz="4" w:space="0" w:color="auto"/>
            </w:tcBorders>
            <w:hideMark/>
          </w:tcPr>
          <w:p w14:paraId="44690FC2"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224</w:t>
            </w:r>
          </w:p>
        </w:tc>
        <w:tc>
          <w:tcPr>
            <w:tcW w:w="7647" w:type="dxa"/>
            <w:tcBorders>
              <w:top w:val="single" w:sz="4" w:space="0" w:color="auto"/>
              <w:left w:val="single" w:sz="4" w:space="0" w:color="auto"/>
              <w:bottom w:val="single" w:sz="4" w:space="0" w:color="auto"/>
              <w:right w:val="single" w:sz="4" w:space="0" w:color="auto"/>
            </w:tcBorders>
            <w:hideMark/>
          </w:tcPr>
          <w:p w14:paraId="0D8E6AB5" w14:textId="77777777" w:rsidR="009C4A9F" w:rsidRPr="00FA37B6" w:rsidRDefault="009C4A9F" w:rsidP="00A9474C">
            <w:pPr>
              <w:pStyle w:val="pr"/>
              <w:jc w:val="left"/>
              <w:rPr>
                <w:color w:val="auto"/>
                <w:sz w:val="20"/>
                <w:szCs w:val="20"/>
                <w:lang w:val="kk-KZ"/>
              </w:rPr>
            </w:pPr>
            <w:r w:rsidRPr="00FA37B6">
              <w:rPr>
                <w:color w:val="auto"/>
                <w:sz w:val="20"/>
                <w:szCs w:val="20"/>
                <w:lang w:val="kk-KZ"/>
              </w:rPr>
              <w:t>Көлік құралдарын жинау және тазалау</w:t>
            </w:r>
          </w:p>
        </w:tc>
      </w:tr>
      <w:tr w:rsidR="00FA37B6" w:rsidRPr="00FA37B6" w14:paraId="140996EB"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433A0FDA"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225</w:t>
            </w:r>
          </w:p>
        </w:tc>
        <w:tc>
          <w:tcPr>
            <w:tcW w:w="7647" w:type="dxa"/>
            <w:tcBorders>
              <w:top w:val="single" w:sz="4" w:space="0" w:color="auto"/>
              <w:left w:val="single" w:sz="4" w:space="0" w:color="auto"/>
              <w:bottom w:val="single" w:sz="4" w:space="0" w:color="auto"/>
              <w:right w:val="single" w:sz="4" w:space="0" w:color="auto"/>
            </w:tcBorders>
            <w:hideMark/>
          </w:tcPr>
          <w:p w14:paraId="257EFF01" w14:textId="77777777" w:rsidR="009C4A9F" w:rsidRPr="00FA37B6" w:rsidRDefault="009C4A9F" w:rsidP="00A9474C">
            <w:pPr>
              <w:pStyle w:val="p"/>
              <w:spacing w:line="254" w:lineRule="auto"/>
              <w:jc w:val="both"/>
              <w:rPr>
                <w:color w:val="auto"/>
                <w:sz w:val="20"/>
                <w:szCs w:val="20"/>
                <w:lang w:val="kk-KZ"/>
              </w:rPr>
            </w:pPr>
            <w:r w:rsidRPr="00FA37B6">
              <w:rPr>
                <w:color w:val="auto"/>
                <w:sz w:val="20"/>
                <w:szCs w:val="20"/>
                <w:lang w:val="kk-KZ"/>
              </w:rPr>
              <w:t>Азық-түлікпен қамтамасыз ету</w:t>
            </w:r>
          </w:p>
        </w:tc>
      </w:tr>
      <w:tr w:rsidR="00FA37B6" w:rsidRPr="00FA37B6" w14:paraId="18D6AA5D"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4EEF68C5"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226</w:t>
            </w:r>
          </w:p>
        </w:tc>
        <w:tc>
          <w:tcPr>
            <w:tcW w:w="7647" w:type="dxa"/>
            <w:tcBorders>
              <w:top w:val="single" w:sz="4" w:space="0" w:color="auto"/>
              <w:left w:val="single" w:sz="4" w:space="0" w:color="auto"/>
              <w:bottom w:val="single" w:sz="4" w:space="0" w:color="auto"/>
              <w:right w:val="single" w:sz="4" w:space="0" w:color="auto"/>
            </w:tcBorders>
            <w:hideMark/>
          </w:tcPr>
          <w:p w14:paraId="51933EA2" w14:textId="77777777" w:rsidR="009C4A9F" w:rsidRPr="00FA37B6" w:rsidRDefault="009C4A9F" w:rsidP="00A9474C">
            <w:pPr>
              <w:pStyle w:val="p"/>
              <w:spacing w:line="254" w:lineRule="auto"/>
              <w:jc w:val="both"/>
              <w:rPr>
                <w:color w:val="auto"/>
                <w:sz w:val="20"/>
                <w:szCs w:val="20"/>
                <w:lang w:val="kk-KZ"/>
              </w:rPr>
            </w:pPr>
            <w:r w:rsidRPr="00FA37B6">
              <w:rPr>
                <w:color w:val="auto"/>
                <w:sz w:val="20"/>
                <w:szCs w:val="20"/>
                <w:lang w:val="kk-KZ"/>
              </w:rPr>
              <w:t>Жанар май құю</w:t>
            </w:r>
          </w:p>
        </w:tc>
      </w:tr>
      <w:tr w:rsidR="00FA37B6" w:rsidRPr="00FA37B6" w14:paraId="56171F24"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7E527FA2"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227</w:t>
            </w:r>
          </w:p>
        </w:tc>
        <w:tc>
          <w:tcPr>
            <w:tcW w:w="7647" w:type="dxa"/>
            <w:tcBorders>
              <w:top w:val="single" w:sz="4" w:space="0" w:color="auto"/>
              <w:left w:val="single" w:sz="4" w:space="0" w:color="auto"/>
              <w:bottom w:val="single" w:sz="4" w:space="0" w:color="auto"/>
              <w:right w:val="single" w:sz="4" w:space="0" w:color="auto"/>
            </w:tcBorders>
            <w:hideMark/>
          </w:tcPr>
          <w:p w14:paraId="3DF75F7D" w14:textId="77777777" w:rsidR="009C4A9F" w:rsidRPr="00FA37B6" w:rsidRDefault="009C4A9F" w:rsidP="00A9474C">
            <w:pPr>
              <w:pStyle w:val="pr"/>
              <w:jc w:val="left"/>
              <w:rPr>
                <w:color w:val="auto"/>
                <w:sz w:val="20"/>
                <w:szCs w:val="20"/>
                <w:lang w:val="kk-KZ"/>
              </w:rPr>
            </w:pPr>
            <w:r w:rsidRPr="00FA37B6">
              <w:rPr>
                <w:color w:val="auto"/>
                <w:sz w:val="20"/>
                <w:szCs w:val="20"/>
                <w:lang w:val="kk-KZ"/>
              </w:rPr>
              <w:t>Электр энергиясымен жабдықтау</w:t>
            </w:r>
          </w:p>
        </w:tc>
      </w:tr>
      <w:tr w:rsidR="00FA37B6" w:rsidRPr="00FA37B6" w14:paraId="3BBF8781"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50129506"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228</w:t>
            </w:r>
          </w:p>
        </w:tc>
        <w:tc>
          <w:tcPr>
            <w:tcW w:w="7647" w:type="dxa"/>
            <w:tcBorders>
              <w:top w:val="single" w:sz="4" w:space="0" w:color="auto"/>
              <w:left w:val="single" w:sz="4" w:space="0" w:color="auto"/>
              <w:bottom w:val="single" w:sz="4" w:space="0" w:color="auto"/>
              <w:right w:val="single" w:sz="4" w:space="0" w:color="auto"/>
            </w:tcBorders>
            <w:hideMark/>
          </w:tcPr>
          <w:p w14:paraId="73EBE510" w14:textId="77777777" w:rsidR="009C4A9F" w:rsidRPr="00FA37B6" w:rsidRDefault="009C4A9F" w:rsidP="00A9474C">
            <w:pPr>
              <w:pStyle w:val="pr"/>
              <w:jc w:val="left"/>
              <w:rPr>
                <w:color w:val="auto"/>
                <w:sz w:val="20"/>
                <w:szCs w:val="20"/>
                <w:lang w:val="kk-KZ"/>
              </w:rPr>
            </w:pPr>
            <w:r w:rsidRPr="00FA37B6">
              <w:rPr>
                <w:color w:val="auto"/>
                <w:sz w:val="20"/>
                <w:szCs w:val="20"/>
                <w:lang w:val="kk-KZ"/>
              </w:rPr>
              <w:t>Комиссиялық сыйақылар</w:t>
            </w:r>
          </w:p>
        </w:tc>
      </w:tr>
      <w:tr w:rsidR="009C4A9F" w:rsidRPr="00FA37B6" w14:paraId="2C7D74B5" w14:textId="77777777" w:rsidTr="00A9474C">
        <w:tc>
          <w:tcPr>
            <w:tcW w:w="1980" w:type="dxa"/>
            <w:tcBorders>
              <w:top w:val="single" w:sz="4" w:space="0" w:color="auto"/>
              <w:left w:val="single" w:sz="4" w:space="0" w:color="auto"/>
              <w:bottom w:val="single" w:sz="4" w:space="0" w:color="auto"/>
              <w:right w:val="single" w:sz="4" w:space="0" w:color="auto"/>
            </w:tcBorders>
            <w:hideMark/>
          </w:tcPr>
          <w:p w14:paraId="3DBE40E5" w14:textId="77777777" w:rsidR="009C4A9F" w:rsidRPr="00FA37B6" w:rsidRDefault="009C4A9F" w:rsidP="00A9474C">
            <w:pPr>
              <w:pStyle w:val="pr"/>
              <w:jc w:val="center"/>
              <w:rPr>
                <w:color w:val="auto"/>
                <w:sz w:val="20"/>
                <w:szCs w:val="20"/>
                <w:lang w:val="kk-KZ"/>
              </w:rPr>
            </w:pPr>
            <w:r w:rsidRPr="00FA37B6">
              <w:rPr>
                <w:color w:val="auto"/>
                <w:sz w:val="20"/>
                <w:szCs w:val="20"/>
                <w:lang w:val="kk-KZ"/>
              </w:rPr>
              <w:t>229</w:t>
            </w:r>
          </w:p>
        </w:tc>
        <w:tc>
          <w:tcPr>
            <w:tcW w:w="7647" w:type="dxa"/>
            <w:tcBorders>
              <w:top w:val="single" w:sz="4" w:space="0" w:color="auto"/>
              <w:left w:val="single" w:sz="4" w:space="0" w:color="auto"/>
              <w:bottom w:val="single" w:sz="4" w:space="0" w:color="auto"/>
              <w:right w:val="single" w:sz="4" w:space="0" w:color="auto"/>
            </w:tcBorders>
            <w:hideMark/>
          </w:tcPr>
          <w:p w14:paraId="46CC73A6" w14:textId="77777777" w:rsidR="009C4A9F" w:rsidRPr="00FA37B6" w:rsidRDefault="009C4A9F" w:rsidP="00A9474C">
            <w:pPr>
              <w:pStyle w:val="pr"/>
              <w:jc w:val="left"/>
              <w:rPr>
                <w:color w:val="auto"/>
                <w:sz w:val="20"/>
                <w:szCs w:val="20"/>
                <w:lang w:val="kk-KZ"/>
              </w:rPr>
            </w:pPr>
            <w:r w:rsidRPr="00FA37B6">
              <w:rPr>
                <w:color w:val="auto"/>
                <w:sz w:val="20"/>
                <w:szCs w:val="20"/>
                <w:lang w:val="kk-KZ"/>
              </w:rPr>
              <w:t>Басқа да көлік қызметтері</w:t>
            </w:r>
          </w:p>
        </w:tc>
      </w:tr>
    </w:tbl>
    <w:p w14:paraId="63F30F94" w14:textId="77777777" w:rsidR="009C4A9F" w:rsidRPr="00FA37B6" w:rsidRDefault="009C4A9F" w:rsidP="009C4A9F">
      <w:pPr>
        <w:pStyle w:val="af1"/>
        <w:shd w:val="clear" w:color="auto" w:fill="FFFFFF"/>
        <w:spacing w:before="0" w:beforeAutospacing="0" w:after="0" w:afterAutospacing="0"/>
        <w:rPr>
          <w:rStyle w:val="s0"/>
          <w:color w:val="auto"/>
          <w:sz w:val="28"/>
          <w:szCs w:val="28"/>
          <w:lang w:val="kk-KZ"/>
        </w:rPr>
      </w:pPr>
    </w:p>
    <w:p w14:paraId="7EA99A12" w14:textId="77777777" w:rsidR="009C4A9F" w:rsidRPr="00FA37B6" w:rsidRDefault="009C4A9F" w:rsidP="009C4A9F">
      <w:pPr>
        <w:pStyle w:val="af1"/>
        <w:shd w:val="clear" w:color="auto" w:fill="FFFFFF"/>
        <w:spacing w:before="0" w:beforeAutospacing="0" w:after="0" w:afterAutospacing="0"/>
        <w:ind w:firstLine="709"/>
        <w:jc w:val="both"/>
        <w:rPr>
          <w:lang w:val="kk-KZ"/>
        </w:rPr>
      </w:pPr>
      <w:r w:rsidRPr="00FA37B6">
        <w:rPr>
          <w:rStyle w:val="s0"/>
          <w:color w:val="auto"/>
          <w:sz w:val="28"/>
          <w:szCs w:val="28"/>
          <w:lang w:val="kk-KZ"/>
        </w:rPr>
        <w:t>11. 1, 2-бөлімдердің жекелеген көрсеткіштерінің сипаттамасы:</w:t>
      </w:r>
    </w:p>
    <w:p w14:paraId="4B88A7AA"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Көлік құралдарының қозғалысын басқаруға навигациялық қолдау, диспетчерлік қызметтер, метеорологиялық ақпарат беру кіреді. </w:t>
      </w:r>
    </w:p>
    <w:p w14:paraId="5494F9CD"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Сүйрету және маневрлік қызметтерге лоцмандық алып өту, сүйрету, көлік құралдарының тұрағы, мұнай платформаларын, жүзбелі крандарды, жер қазғыш снарядтарды тасымалдау кіреді. </w:t>
      </w:r>
    </w:p>
    <w:p w14:paraId="72400D87"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Жүктерді өңдеу қызметтеріне тиеу-түсіру жұмыстары, орау және қайта орау, сақтау және қоймада сақтау кіреді. </w:t>
      </w:r>
    </w:p>
    <w:p w14:paraId="1E53EF01"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 xml:space="preserve">Комиссиялық сыйақыларға жүк және жолаушыларды тасымалдауға байланысты көлік агенттеріне (экспедиторларға) арналған сыйақылар кіреді. </w:t>
      </w:r>
    </w:p>
    <w:p w14:paraId="1504AFB0" w14:textId="77777777" w:rsidR="009C4A9F" w:rsidRPr="00FA37B6" w:rsidRDefault="009C4A9F" w:rsidP="009C4A9F">
      <w:pPr>
        <w:pStyle w:val="af1"/>
        <w:shd w:val="clear" w:color="auto" w:fill="FFFFFF"/>
        <w:spacing w:before="0" w:beforeAutospacing="0" w:after="0" w:afterAutospacing="0"/>
        <w:ind w:firstLine="709"/>
        <w:jc w:val="both"/>
        <w:rPr>
          <w:rStyle w:val="s0"/>
          <w:color w:val="auto"/>
          <w:sz w:val="28"/>
          <w:szCs w:val="28"/>
          <w:lang w:val="kk-KZ"/>
        </w:rPr>
      </w:pPr>
      <w:r w:rsidRPr="00FA37B6">
        <w:rPr>
          <w:rStyle w:val="s0"/>
          <w:color w:val="auto"/>
          <w:sz w:val="28"/>
          <w:szCs w:val="28"/>
          <w:lang w:val="kk-KZ"/>
        </w:rPr>
        <w:t>Басқа да көлік қызметтеріне порт алымдары, ұшу-қону жолақтарын, автомобиль жолдарын, көпірлерді пайдалану, жолдағы жүктерді алып жүру және күзету, басқа да қосалқы көлік қызметтері кіреді.</w:t>
      </w:r>
    </w:p>
    <w:p w14:paraId="6FD4C0DC"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12. 3, 4-бөлімдердің жекелеген көрсеткіштерінің сипаттамасы:</w:t>
      </w:r>
    </w:p>
    <w:p w14:paraId="4FF7B487"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ғимараттарды, теміржол құрылыстарын, құбырларды, электр беру желілерін жөндеу қызметтерінде (300, 500-жолдар) құрылыс учаскесін дайындау, объектілерді салу, жиынтық конструкциялар мен жабдықтарды монтаждау кіретін құрылыс келісімшарттарының ажырамас бөлігі болып табылатын барлық тауарлар мен көрсетілетін қызметтер қамтылады. Бұрғылау және су ұңғымаларын салу және оператормен құрылыс немесе бөлшектеу жабдықтарын жалға алу, құрылыс жобасын басқару, құрылыс жөндеу жұмысы сияқты басқа құрылыс қызметтерін қамтылады;</w:t>
      </w:r>
    </w:p>
    <w:p w14:paraId="6CD57B94"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жөндеу және техникалық қызмет көрсету бойынша қызметтерге (310, 510-жолдар) </w:t>
      </w:r>
      <w:r w:rsidRPr="00FA37B6">
        <w:rPr>
          <w:color w:val="auto"/>
          <w:sz w:val="28"/>
          <w:szCs w:val="28"/>
          <w:lang w:val="kk-KZ"/>
        </w:rPr>
        <w:t xml:space="preserve">құрылыс жөндеу жұмыстарын, компьютерлерді жөндеуді, мұнай және </w:t>
      </w:r>
      <w:r w:rsidRPr="00FA37B6">
        <w:rPr>
          <w:color w:val="auto"/>
          <w:sz w:val="28"/>
          <w:szCs w:val="28"/>
          <w:lang w:val="kk-KZ"/>
        </w:rPr>
        <w:lastRenderedPageBreak/>
        <w:t xml:space="preserve">газ ұңғымаларын жөндеуді, сондай-ақ көлік құралдарын тазалау мен жинауды (басқа да көлік қызметтері) қоспағанда, теміржолдар мен құбырларды және басқа көлік құралдарын,  сондай-ақ басқа тауарларды күрделі және ағымдағы жөндеу және оларға техникалық қызмет көрсету кіреді. </w:t>
      </w:r>
      <w:r w:rsidRPr="00FA37B6">
        <w:rPr>
          <w:rStyle w:val="s0"/>
          <w:color w:val="auto"/>
          <w:sz w:val="28"/>
          <w:szCs w:val="28"/>
          <w:lang w:val="kk-KZ"/>
        </w:rPr>
        <w:t xml:space="preserve">Жөндеу және техникалық қызмет көрсету ретінде көрсетілген шама жөндеуге дейінгі және жөндеуден кейінгі тауарлардың жалпы құнын емес, өндірілген жұмыстардың құнын білдіреді. Жөндеу құны мен техникалық қызмет көрсетуге жөндеуші тарап ұсынатын және </w:t>
      </w:r>
      <w:r w:rsidRPr="00FA37B6">
        <w:rPr>
          <w:color w:val="auto"/>
          <w:sz w:val="28"/>
          <w:szCs w:val="28"/>
          <w:lang w:val="kk-KZ"/>
        </w:rPr>
        <w:t xml:space="preserve">жөндеу ақысына енгізілетін </w:t>
      </w:r>
      <w:r w:rsidRPr="00FA37B6">
        <w:rPr>
          <w:rStyle w:val="s0"/>
          <w:color w:val="auto"/>
          <w:sz w:val="28"/>
          <w:szCs w:val="28"/>
          <w:lang w:val="kk-KZ"/>
        </w:rPr>
        <w:t>кез келген қосалқы бөлшектер, материалдар кіреді жөндеу тарапы ұсынатын және жөндеу ақысына қосылатын материалдар (ақысы бөлек алынатын қосалқы бөлшектер мен материалдар тауарлардың экспортына/импортына енгізілуі тиіс);</w:t>
      </w:r>
    </w:p>
    <w:p w14:paraId="54F2C31E"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қаржылық қызметтерге (320, 520-жолдар) қаржы мәмілелері бойынша (сақтандыру компаниялары мен зейнетақы қорларының қызметтерін қоспағанда) делдалдардың комиссиялық сыйақысы, оның ішінде: кредиттер бойынша комиссия, бағалы қағаздар нарығына кәсіби қатысушылардың комиссиясы кіреді. Сонымен қатар басқа да қосалқы қаржылық қызметтер (қаржылық консультациялар, қаржы активтерін басқару, кредиттік рейтинг қызметтері) кіреді. </w:t>
      </w:r>
    </w:p>
    <w:p w14:paraId="00343489"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Депозиттер, кредиттер, несиелер және қарыздар бойынша сыйақы қаржылық қызметтерге кірмейді;</w:t>
      </w:r>
    </w:p>
    <w:p w14:paraId="6DD02F0D"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телекоммуникациялық қызметтер (330, 530-жолдар) телефон, телетайп, телеграф, радиохабар, спутниктік байланыс, электрондық пошта, факс арқылы дыбысты, суретті немесе басқа ақпаратты беруді қамтиды, сондай-ақ, іскерлік желілік қызметтерді, телеконференцияларды, ілеспе қызметтерді, интернет және оған қол жеткізуді қамтиды. Телекоммуникациялық қызметтерге берілетін ақпарат құны, телефон желісін орнату қызметтері (құрылыс қызметтері), компьютерлік қызметтер, сондай-ақ дерекқордағы ақпаратқа қол жеткізу және оны пайдалану (ақпараттық қызметтер) кірмейді;</w:t>
      </w:r>
    </w:p>
    <w:p w14:paraId="66AA0A45"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компьютерлік қызметтерге (340, 540-жолдар):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оларға техникалық қызмет көрсету, деректерді өңдеу және оларды серверге орналастыру; жүйелік және қолданбалы бағдарламалық қамтылымның түпнұсқалары мен оларға меншік құқықтарын сатып алу және сату кіреді. Компьютерлік қызметтерге: бағдарламалық қамтылымды өндіруге және (немесе) таратуға (зияткерлік меншікті пайдалануға) арналған лицензиялар, нақты пайдаланушы үшін әзірленген компьютерлік оқыту курстары (мәдениет және демалыс саласындағы жеке тұлғаларға көрсетілетін қызметтер) үшін ақы төлеу кірмейді;</w:t>
      </w:r>
    </w:p>
    <w:p w14:paraId="2458EDBB" w14:textId="77777777" w:rsidR="009C4A9F" w:rsidRPr="00FA37B6" w:rsidRDefault="009C4A9F" w:rsidP="009C4A9F">
      <w:pPr>
        <w:pStyle w:val="pj"/>
        <w:ind w:firstLine="709"/>
        <w:rPr>
          <w:rStyle w:val="s0"/>
          <w:color w:val="auto"/>
          <w:sz w:val="28"/>
          <w:szCs w:val="28"/>
          <w:lang w:val="kk-KZ"/>
        </w:rPr>
      </w:pPr>
      <w:r w:rsidRPr="00FA37B6">
        <w:rPr>
          <w:color w:val="auto"/>
          <w:sz w:val="28"/>
          <w:szCs w:val="28"/>
          <w:lang w:val="kk-KZ"/>
        </w:rPr>
        <w:t xml:space="preserve">ақпараттық агенттіктердің қызметтеріне және басқа да ақпараттық қызметтерге </w:t>
      </w:r>
      <w:r w:rsidRPr="00FA37B6">
        <w:rPr>
          <w:rStyle w:val="s0"/>
          <w:color w:val="auto"/>
          <w:sz w:val="28"/>
          <w:szCs w:val="28"/>
          <w:lang w:val="kk-KZ"/>
        </w:rPr>
        <w:t xml:space="preserve">(350, 550-жолдар) бұқаралық ақпарат құралдарына жаңалықтар, </w:t>
      </w:r>
      <w:r w:rsidRPr="00FA37B6">
        <w:rPr>
          <w:rStyle w:val="s0"/>
          <w:color w:val="auto"/>
          <w:sz w:val="28"/>
          <w:szCs w:val="28"/>
          <w:lang w:val="kk-KZ"/>
        </w:rPr>
        <w:lastRenderedPageBreak/>
        <w:t>фотосуреттер мен мақалалар беру; дерекқорды құру, сақтау және тарату; пошта арқылы және өзге тәсілдермен жеткізетін мерзімді басылымдарға тікелей жеке жазылу; кітапханалар және архив қызметтері кіреді;</w:t>
      </w:r>
    </w:p>
    <w:p w14:paraId="02A4F1A9"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пошта қызметтеріне және курьерлік байланыс қызметтеріне (360, 560-жолдар) хаттарды, мерзімді және баспасөз басылымдарын, жіберілімдер мен бандерольдерді жинау, тасымалдау және жеткізу кіреді;</w:t>
      </w:r>
    </w:p>
    <w:p w14:paraId="0CD781E4" w14:textId="77777777" w:rsidR="009C4A9F" w:rsidRPr="00FA37B6" w:rsidRDefault="009C4A9F" w:rsidP="009C4A9F">
      <w:pPr>
        <w:pStyle w:val="pj"/>
        <w:tabs>
          <w:tab w:val="left" w:pos="3261"/>
        </w:tabs>
        <w:ind w:firstLine="709"/>
        <w:rPr>
          <w:rStyle w:val="s0"/>
          <w:color w:val="auto"/>
          <w:sz w:val="28"/>
          <w:szCs w:val="28"/>
          <w:lang w:val="kk-KZ"/>
        </w:rPr>
      </w:pPr>
      <w:r w:rsidRPr="00FA37B6">
        <w:rPr>
          <w:rStyle w:val="s0"/>
          <w:color w:val="auto"/>
          <w:sz w:val="28"/>
          <w:szCs w:val="28"/>
          <w:lang w:val="kk-KZ"/>
        </w:rPr>
        <w:t>заң қызметтеріне (371, 571-жолдар) заң кеңестері мен консультациялары; заң, сот және заң шығару процестерінде қызмет көрсету; фирмаларға жедел көмек көрсету; заң құжаттамасын дайындау; төрелік қызметтер кіреді;</w:t>
      </w:r>
    </w:p>
    <w:p w14:paraId="429EC2B9"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бухгалтерлік, аудиторлық қызметтерге (372, 572-жолдар) бухгалтерлік есеп, есеп жүргізу, аудит және салық салу, қаржылық есептілікті жасау бойынша консультациялық қызметтер кіреді;</w:t>
      </w:r>
    </w:p>
    <w:p w14:paraId="5FA11B32"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бизнес және басқару бойынша консультациялық қызметтерге (373, 573-жолдар) жалпы басқару консультациялары, қаржылық менеджмент, кадрлық менеджмент, өндірістік менеджмент және басқа басқару консультациялары; бизнес саясаты мен стратегиясы мәселелерінде консультациялар, басшылық және жедел көмек; қоғаммен байланыс қызметтері кіреді. Құрылыс жобасын басқару (құрылыс қызметтері) кірмейді;</w:t>
      </w:r>
    </w:p>
    <w:p w14:paraId="429D4294"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сәулет, инженерлік және басқа да техникалық қызметтерге </w:t>
      </w:r>
      <w:r w:rsidRPr="00FA37B6">
        <w:rPr>
          <w:rStyle w:val="s0"/>
          <w:color w:val="auto"/>
          <w:sz w:val="28"/>
          <w:szCs w:val="28"/>
          <w:lang w:val="kk-KZ"/>
        </w:rPr>
        <w:br/>
        <w:t>(374, 574-жолдар)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консультациялар және қоршаған орта бойынша консультациялар кіреді. Тау-кен өндіру инженериясы пайдалы қазбаларды өндіруге байланысты қызметтерде көрінеді;</w:t>
      </w:r>
    </w:p>
    <w:p w14:paraId="260FF372" w14:textId="77777777" w:rsidR="009C4A9F" w:rsidRPr="00FA37B6" w:rsidRDefault="009C4A9F" w:rsidP="009C4A9F">
      <w:pPr>
        <w:pStyle w:val="pj"/>
        <w:ind w:firstLine="709"/>
        <w:rPr>
          <w:color w:val="auto"/>
          <w:lang w:val="kk-KZ"/>
        </w:rPr>
      </w:pPr>
      <w:r w:rsidRPr="00FA37B6">
        <w:rPr>
          <w:rStyle w:val="s0"/>
          <w:color w:val="auto"/>
          <w:sz w:val="28"/>
          <w:szCs w:val="28"/>
          <w:lang w:val="kk-KZ"/>
        </w:rPr>
        <w:t>персоналсыз жабдықтың операциялық лизингіне (жалға алу) (375</w:t>
      </w:r>
      <w:r w:rsidRPr="00FA37B6">
        <w:rPr>
          <w:rStyle w:val="s0"/>
          <w:color w:val="auto"/>
          <w:lang w:val="kk-KZ"/>
        </w:rPr>
        <w:t xml:space="preserve">, </w:t>
      </w:r>
      <w:r w:rsidRPr="00FA37B6">
        <w:rPr>
          <w:rStyle w:val="s0"/>
          <w:color w:val="auto"/>
          <w:sz w:val="28"/>
          <w:szCs w:val="28"/>
          <w:lang w:val="kk-KZ"/>
        </w:rPr>
        <w:t xml:space="preserve">575-жолдар) персоналсыз жабдықты жалға алу, экипажсыз көлік құралдарын жалға алу, жылжымалы бұрғылау платформаларын және өндіру, сақтау және түсіру үшін жүзбелі кемелерді жалға алуды қоса алғанда, жылжымайтын мүлікті жалға алу кіреді. </w:t>
      </w:r>
      <w:r w:rsidRPr="00FA37B6">
        <w:rPr>
          <w:color w:val="auto"/>
          <w:sz w:val="28"/>
          <w:szCs w:val="28"/>
          <w:lang w:val="kk-KZ"/>
        </w:rPr>
        <w:t>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жолаушыларды тасымалдау) алып тасталады;</w:t>
      </w:r>
    </w:p>
    <w:p w14:paraId="4CFB216C"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жарнама және нарық конъюнктурасын зерделеу, </w:t>
      </w:r>
      <w:r w:rsidRPr="00FA37B6">
        <w:rPr>
          <w:color w:val="auto"/>
          <w:sz w:val="28"/>
          <w:szCs w:val="28"/>
          <w:lang w:val="kk-KZ"/>
        </w:rPr>
        <w:t>конференцияларды, сауда жәрмеңкелері мен көрмелерді ұйымдастыру бойынша</w:t>
      </w:r>
      <w:r w:rsidRPr="00FA37B6">
        <w:rPr>
          <w:rStyle w:val="s0"/>
          <w:color w:val="auto"/>
          <w:sz w:val="28"/>
          <w:szCs w:val="28"/>
          <w:lang w:val="kk-KZ"/>
        </w:rPr>
        <w:t xml:space="preserve"> қызметтерге </w:t>
      </w:r>
      <w:r w:rsidRPr="00FA37B6">
        <w:rPr>
          <w:rStyle w:val="s0"/>
          <w:color w:val="auto"/>
          <w:sz w:val="28"/>
          <w:szCs w:val="28"/>
          <w:lang w:val="kk-KZ"/>
        </w:rPr>
        <w:br/>
        <w:t>(376, 576-жолдар) жарнама агенттіктері арқылы жарнаманы жобалау, құру және маркетинг; жарнама уақытын сатып алу мен сатуды қоса алғанда, жарнаманы бұқаралық ақпарат құралдарында орналастыру; көрмелер мен сауда жәрмеңкелерін ұйымдастыру; тауарларды шетелде жарнамалау; маркетингтік зерттеулер; әртүрлі проблемалар бойынша қоғам арасында пікіртерім жүргізу кіреді;</w:t>
      </w:r>
    </w:p>
    <w:p w14:paraId="593E113D" w14:textId="77777777" w:rsidR="009C4A9F" w:rsidRPr="00FA37B6" w:rsidRDefault="009C4A9F" w:rsidP="009C4A9F">
      <w:pPr>
        <w:pStyle w:val="pj"/>
        <w:ind w:firstLine="709"/>
        <w:rPr>
          <w:color w:val="auto"/>
          <w:lang w:val="kk-KZ"/>
        </w:rPr>
      </w:pPr>
      <w:r w:rsidRPr="00FA37B6">
        <w:rPr>
          <w:rStyle w:val="s0"/>
          <w:color w:val="auto"/>
          <w:sz w:val="28"/>
          <w:szCs w:val="28"/>
          <w:lang w:val="kk-KZ"/>
        </w:rPr>
        <w:t xml:space="preserve">тарату желілерінің қызметі, жұмысқа орналастыру және басқа да іскерлік қызметтерге </w:t>
      </w:r>
      <w:r w:rsidRPr="00FA37B6">
        <w:rPr>
          <w:color w:val="auto"/>
          <w:sz w:val="28"/>
          <w:szCs w:val="28"/>
          <w:lang w:val="kk-KZ"/>
        </w:rPr>
        <w:t>(</w:t>
      </w:r>
      <w:r w:rsidRPr="00FA37B6">
        <w:rPr>
          <w:rStyle w:val="s0"/>
          <w:color w:val="auto"/>
          <w:sz w:val="28"/>
          <w:szCs w:val="28"/>
          <w:lang w:val="kk-KZ"/>
        </w:rPr>
        <w:t>377</w:t>
      </w:r>
      <w:r w:rsidRPr="00FA37B6">
        <w:rPr>
          <w:color w:val="auto"/>
          <w:lang w:val="kk-KZ"/>
        </w:rPr>
        <w:t xml:space="preserve">, </w:t>
      </w:r>
      <w:r w:rsidRPr="00FA37B6">
        <w:rPr>
          <w:color w:val="auto"/>
          <w:sz w:val="28"/>
          <w:szCs w:val="28"/>
          <w:lang w:val="kk-KZ"/>
        </w:rPr>
        <w:t xml:space="preserve">577-жолдар) электр энергиясын (1,2-бөлімдерде көрсетілгендерді қоспағанда), суды, газды және т.б. тарату қызметтері; </w:t>
      </w:r>
      <w:r w:rsidRPr="00FA37B6">
        <w:rPr>
          <w:color w:val="auto"/>
          <w:sz w:val="28"/>
          <w:szCs w:val="28"/>
          <w:lang w:val="kk-KZ"/>
        </w:rPr>
        <w:lastRenderedPageBreak/>
        <w:t>кадрларды іріктеу, күзету, ауызша және жазбаша аудару, фотосурет қызметтері, үй-жайларды жинау, тамақтандыруды ұйымдастыру, риэлторлық қызметтер, баспа қызметтері, ветеринариялық қызметтер және жоғарыда аталған қызметтерге енгізілмеген басқа да іскерлік қызметтер кіреді;</w:t>
      </w:r>
    </w:p>
    <w:p w14:paraId="3D28254E"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зияткерлік меншікті пайдаланғаны үшін ақы төлеуге (380, 580-жолдар) меншік құқығын (патенттер, авторлық құқықтар, сауда маркалары, технологиялық процестер, дизайн және т.с.с. сияқты) пайдаланғаны үшін ақы төлеу, сондай-ақ өндірілген түпнұсқалар мен прототиптерді (кітаптар мен қолжазбалар, компьютерлік бағдарламалық қамтылым, кинематографиялық жұмыстар, дыбысжазбалар және т.б. сияқты) көшірмесін жасауға және (немесе) таратуға арналған лицензиялар үшін ақы төлеу кіреді;</w:t>
      </w:r>
    </w:p>
    <w:p w14:paraId="482BFA80"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ағымдағы трансферттер (750, 760-жолдар) сақтандыру өтемдерін төлеу болып табылмайтын келтірілген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 мен қайырымдылықтарды көрсетеді;</w:t>
      </w:r>
    </w:p>
    <w:p w14:paraId="5A35E02F"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күрделі трансферттерге (770, 780-жолдар) күрделі активтерге қомақты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мақсаттарына ірі сыйлықтар мен қайырымдылықтар, мысалы жаңа оқу </w:t>
      </w:r>
      <w:r w:rsidRPr="00FA37B6">
        <w:rPr>
          <w:rStyle w:val="s0"/>
          <w:color w:val="auto"/>
          <w:sz w:val="28"/>
          <w:szCs w:val="28"/>
          <w:lang w:val="kk-KZ"/>
        </w:rPr>
        <w:br/>
        <w:t>үй-жайларын салу ға жұмсалатын шығысты өтеуге университеттерге сыйға тарту кіреді.</w:t>
      </w:r>
    </w:p>
    <w:p w14:paraId="5FE64330"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13. Есептің түсіндірмесінде:</w:t>
      </w:r>
    </w:p>
    <w:p w14:paraId="1FAC79A8"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1) толық жазылуын талап ететін басқа да қызмет түрлерінің қысқаша сипаттамасы (377, 393, 400, 577, 593, 600-жолдар);</w:t>
      </w:r>
    </w:p>
    <w:p w14:paraId="36C3E71E"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2) респондент көрсету қажет деп есептейтін ақпарат көрсетіледі.  </w:t>
      </w:r>
    </w:p>
    <w:p w14:paraId="14862F83" w14:textId="77777777" w:rsidR="009C4A9F" w:rsidRPr="00FA37B6" w:rsidRDefault="009C4A9F" w:rsidP="009C4A9F">
      <w:pPr>
        <w:pStyle w:val="pj"/>
        <w:ind w:firstLine="709"/>
        <w:rPr>
          <w:color w:val="auto"/>
          <w:lang w:val="kk-KZ"/>
        </w:rPr>
      </w:pPr>
      <w:r w:rsidRPr="00FA37B6">
        <w:rPr>
          <w:rStyle w:val="s0"/>
          <w:color w:val="auto"/>
          <w:sz w:val="28"/>
          <w:szCs w:val="28"/>
          <w:lang w:val="kk-KZ"/>
        </w:rPr>
        <w:t xml:space="preserve">14. </w:t>
      </w:r>
      <w:r w:rsidRPr="00FA37B6">
        <w:rPr>
          <w:color w:val="auto"/>
          <w:sz w:val="28"/>
          <w:szCs w:val="28"/>
          <w:lang w:val="kk-KZ"/>
        </w:rPr>
        <w:t xml:space="preserve">Статистикалық нысан қағаз тасымалдағышта не электрондық цифрлық </w:t>
      </w:r>
      <w:r w:rsidRPr="00FA37B6">
        <w:rPr>
          <w:rStyle w:val="s0"/>
          <w:color w:val="auto"/>
          <w:sz w:val="28"/>
          <w:szCs w:val="28"/>
          <w:lang w:val="kk-KZ"/>
        </w:rPr>
        <w:t>қолтаңбаны растау рәсімдері сақтала отырып</w:t>
      </w:r>
      <w:r w:rsidRPr="00FA37B6">
        <w:rPr>
          <w:color w:val="auto"/>
          <w:sz w:val="28"/>
          <w:szCs w:val="28"/>
          <w:lang w:val="kk-KZ"/>
        </w:rPr>
        <w:t xml:space="preserve">, «ҚР ҰБ Веб-порталы» автоматтандырылған ақпараттық шағын жүйесі арқылы электрондық тәсілмен ұсынылады. </w:t>
      </w:r>
      <w:r w:rsidRPr="00FA37B6">
        <w:rPr>
          <w:rStyle w:val="s0"/>
          <w:color w:val="auto"/>
          <w:sz w:val="28"/>
          <w:szCs w:val="28"/>
          <w:lang w:val="kk-KZ"/>
        </w:rPr>
        <w:t>Бір статистикалық нысанды әртүрлі тәсілмен ұсыныу кезінде ерте ұсынылған күн ұсыну күні болып саналады.</w:t>
      </w:r>
    </w:p>
    <w:p w14:paraId="7AD95E3F"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t xml:space="preserve">Статистикалық нысанға түзетулер (өзгертулер, толықтырулар) есепті кезең аяқталғаннан кейін 6 (алты) ай ішінде енгізіледі. </w:t>
      </w:r>
    </w:p>
    <w:p w14:paraId="000196CB" w14:textId="06CCFC7A" w:rsidR="009C4A9F" w:rsidRPr="00FA37B6" w:rsidRDefault="009C4A9F" w:rsidP="009C4A9F">
      <w:pPr>
        <w:pStyle w:val="pj"/>
        <w:ind w:firstLine="709"/>
        <w:rPr>
          <w:rStyle w:val="s0"/>
          <w:color w:val="auto"/>
          <w:sz w:val="28"/>
          <w:szCs w:val="28"/>
          <w:lang w:val="kk-KZ"/>
        </w:rPr>
      </w:pPr>
    </w:p>
    <w:p w14:paraId="00FE8EFE" w14:textId="77777777" w:rsidR="00DC4CAF" w:rsidRPr="00FA37B6" w:rsidRDefault="00DC4CAF" w:rsidP="009C4A9F">
      <w:pPr>
        <w:pStyle w:val="pj"/>
        <w:ind w:firstLine="709"/>
        <w:rPr>
          <w:rStyle w:val="s0"/>
          <w:color w:val="auto"/>
          <w:sz w:val="28"/>
          <w:szCs w:val="28"/>
          <w:lang w:val="kk-KZ"/>
        </w:rPr>
      </w:pPr>
    </w:p>
    <w:p w14:paraId="58029F9E" w14:textId="77777777" w:rsidR="009C4A9F" w:rsidRPr="00FA37B6" w:rsidRDefault="009C4A9F" w:rsidP="009C4A9F">
      <w:pPr>
        <w:pStyle w:val="pj"/>
        <w:ind w:firstLine="709"/>
        <w:jc w:val="center"/>
        <w:rPr>
          <w:color w:val="auto"/>
          <w:lang w:val="kk-KZ"/>
        </w:rPr>
      </w:pPr>
      <w:r w:rsidRPr="00FA37B6">
        <w:rPr>
          <w:color w:val="auto"/>
          <w:sz w:val="28"/>
          <w:szCs w:val="28"/>
          <w:lang w:val="kk-KZ"/>
        </w:rPr>
        <w:t>3-тарау. Арифметикалық-логикалық бақылау</w:t>
      </w:r>
    </w:p>
    <w:p w14:paraId="77B2613D" w14:textId="77777777" w:rsidR="009C4A9F" w:rsidRPr="00FA37B6" w:rsidRDefault="009C4A9F" w:rsidP="009C4A9F">
      <w:pPr>
        <w:pStyle w:val="pj"/>
        <w:ind w:firstLine="709"/>
        <w:rPr>
          <w:rStyle w:val="s0"/>
          <w:color w:val="auto"/>
          <w:sz w:val="28"/>
          <w:szCs w:val="28"/>
          <w:lang w:val="kk-KZ"/>
        </w:rPr>
      </w:pPr>
    </w:p>
    <w:p w14:paraId="11495DFE" w14:textId="77777777" w:rsidR="009C4A9F" w:rsidRPr="00FA37B6" w:rsidRDefault="009C4A9F" w:rsidP="009C4A9F">
      <w:pPr>
        <w:pStyle w:val="pj"/>
        <w:ind w:firstLine="709"/>
        <w:rPr>
          <w:color w:val="auto"/>
          <w:lang w:val="kk-KZ"/>
        </w:rPr>
      </w:pPr>
      <w:r w:rsidRPr="00FA37B6">
        <w:rPr>
          <w:rStyle w:val="s0"/>
          <w:color w:val="auto"/>
          <w:sz w:val="28"/>
          <w:szCs w:val="28"/>
          <w:lang w:val="kk-KZ"/>
        </w:rPr>
        <w:t xml:space="preserve">15. </w:t>
      </w:r>
      <w:r w:rsidRPr="00FA37B6">
        <w:rPr>
          <w:color w:val="auto"/>
          <w:sz w:val="28"/>
          <w:szCs w:val="28"/>
          <w:lang w:val="kk-KZ"/>
        </w:rPr>
        <w:t>Арифметикалық-логикалық бақылау</w:t>
      </w:r>
      <w:r w:rsidRPr="00FA37B6">
        <w:rPr>
          <w:rStyle w:val="s0"/>
          <w:color w:val="auto"/>
          <w:sz w:val="28"/>
          <w:szCs w:val="28"/>
          <w:lang w:val="kk-KZ"/>
        </w:rPr>
        <w:t xml:space="preserve">: </w:t>
      </w:r>
    </w:p>
    <w:p w14:paraId="46A7A46D" w14:textId="77777777" w:rsidR="009C4A9F" w:rsidRPr="00FA37B6" w:rsidRDefault="009C4A9F" w:rsidP="009C4A9F">
      <w:pPr>
        <w:pStyle w:val="pj"/>
        <w:ind w:firstLine="709"/>
        <w:rPr>
          <w:color w:val="auto"/>
          <w:sz w:val="28"/>
          <w:szCs w:val="28"/>
          <w:lang w:val="kk-KZ"/>
        </w:rPr>
      </w:pPr>
      <w:r w:rsidRPr="00FA37B6">
        <w:rPr>
          <w:rStyle w:val="s0"/>
          <w:color w:val="auto"/>
          <w:sz w:val="28"/>
          <w:szCs w:val="28"/>
          <w:lang w:val="kk-KZ"/>
        </w:rPr>
        <w:t>1) 3-бөлім «</w:t>
      </w:r>
      <w:r w:rsidRPr="00FA37B6">
        <w:rPr>
          <w:color w:val="auto"/>
          <w:sz w:val="28"/>
          <w:szCs w:val="28"/>
          <w:lang w:val="kk-KZ"/>
        </w:rPr>
        <w:t>Халықаралық қызметтердің басқа да түрлері</w:t>
      </w:r>
      <w:r w:rsidRPr="00FA37B6">
        <w:rPr>
          <w:rStyle w:val="s0"/>
          <w:color w:val="auto"/>
          <w:sz w:val="28"/>
          <w:szCs w:val="28"/>
          <w:lang w:val="kk-KZ"/>
        </w:rPr>
        <w:t>»:</w:t>
      </w:r>
    </w:p>
    <w:p w14:paraId="285BCA8E" w14:textId="77777777" w:rsidR="009C4A9F" w:rsidRPr="00FA37B6" w:rsidRDefault="009C4A9F" w:rsidP="009C4A9F">
      <w:pPr>
        <w:pStyle w:val="pj"/>
        <w:ind w:firstLine="709"/>
        <w:rPr>
          <w:rStyle w:val="s0"/>
          <w:color w:val="auto"/>
          <w:lang w:val="kk-KZ"/>
        </w:rPr>
      </w:pPr>
      <w:r w:rsidRPr="00FA37B6">
        <w:rPr>
          <w:rStyle w:val="s0"/>
          <w:color w:val="auto"/>
          <w:sz w:val="28"/>
          <w:szCs w:val="28"/>
          <w:lang w:val="kk-KZ"/>
        </w:rPr>
        <w:t xml:space="preserve">әрбір баған үшін 370-жол = 371 + 372 + 373 + 374 + 375 + 376 + 377 жолдардың қосындысы;  </w:t>
      </w:r>
    </w:p>
    <w:p w14:paraId="64768512" w14:textId="77777777" w:rsidR="009C4A9F" w:rsidRPr="00FA37B6" w:rsidRDefault="009C4A9F" w:rsidP="009C4A9F">
      <w:pPr>
        <w:pStyle w:val="pj"/>
        <w:ind w:firstLine="709"/>
        <w:rPr>
          <w:rStyle w:val="s0"/>
          <w:color w:val="auto"/>
          <w:lang w:val="kk-KZ"/>
        </w:rPr>
      </w:pPr>
      <w:r w:rsidRPr="00FA37B6">
        <w:rPr>
          <w:rStyle w:val="s0"/>
          <w:color w:val="auto"/>
          <w:sz w:val="28"/>
          <w:szCs w:val="28"/>
          <w:lang w:val="kk-KZ"/>
        </w:rPr>
        <w:t xml:space="preserve">әрбір баған үшін 390-жол = 391 + 392 + 393 жолдардың қосындысы;  </w:t>
      </w:r>
    </w:p>
    <w:p w14:paraId="31DBFB6D" w14:textId="77777777" w:rsidR="009C4A9F" w:rsidRPr="00FA37B6" w:rsidRDefault="009C4A9F" w:rsidP="009C4A9F">
      <w:pPr>
        <w:pStyle w:val="pj"/>
        <w:ind w:firstLine="709"/>
        <w:rPr>
          <w:rStyle w:val="s0"/>
          <w:color w:val="auto"/>
          <w:sz w:val="28"/>
          <w:szCs w:val="28"/>
          <w:lang w:val="kk-KZ"/>
        </w:rPr>
      </w:pPr>
      <w:r w:rsidRPr="00FA37B6">
        <w:rPr>
          <w:rStyle w:val="s0"/>
          <w:color w:val="auto"/>
          <w:sz w:val="28"/>
          <w:szCs w:val="28"/>
          <w:lang w:val="kk-KZ"/>
        </w:rPr>
        <w:lastRenderedPageBreak/>
        <w:t xml:space="preserve">әрбір баған үшін 570-жол = 571 + 572 + 573 + 574 + 575 + 576 + 577 жолдардың қосындысы; </w:t>
      </w:r>
    </w:p>
    <w:p w14:paraId="5F49500D" w14:textId="77777777" w:rsidR="009C4A9F" w:rsidRPr="00FA37B6" w:rsidRDefault="009C4A9F" w:rsidP="009C4A9F">
      <w:pPr>
        <w:pStyle w:val="pj"/>
        <w:ind w:firstLine="709"/>
        <w:rPr>
          <w:rStyle w:val="s0"/>
          <w:color w:val="auto"/>
          <w:lang w:val="kk-KZ"/>
        </w:rPr>
      </w:pPr>
      <w:r w:rsidRPr="00FA37B6">
        <w:rPr>
          <w:rStyle w:val="s0"/>
          <w:color w:val="auto"/>
          <w:sz w:val="28"/>
          <w:szCs w:val="28"/>
          <w:lang w:val="kk-KZ"/>
        </w:rPr>
        <w:t xml:space="preserve">әрбір баған үшін 590-жол = 591 + 592 + 593 жолдардың қосындысы;  </w:t>
      </w:r>
    </w:p>
    <w:p w14:paraId="1A90D931" w14:textId="77777777" w:rsidR="009C4A9F" w:rsidRPr="00FA37B6" w:rsidRDefault="009C4A9F" w:rsidP="009C4A9F">
      <w:pPr>
        <w:pStyle w:val="pj"/>
        <w:ind w:firstLine="709"/>
        <w:rPr>
          <w:color w:val="auto"/>
          <w:sz w:val="28"/>
          <w:szCs w:val="28"/>
          <w:lang w:val="kk-KZ"/>
        </w:rPr>
      </w:pPr>
      <w:r w:rsidRPr="00FA37B6">
        <w:rPr>
          <w:rStyle w:val="s0"/>
          <w:color w:val="auto"/>
          <w:sz w:val="28"/>
          <w:szCs w:val="28"/>
          <w:lang w:val="kk-KZ"/>
        </w:rPr>
        <w:t>2) 3 және 4-бөлімдер үшін:</w:t>
      </w:r>
    </w:p>
    <w:p w14:paraId="1F4D9865" w14:textId="36DB8865" w:rsidR="009C4A9F" w:rsidRPr="00FA37B6" w:rsidRDefault="009C4A9F" w:rsidP="00DC4CAF">
      <w:pPr>
        <w:widowControl w:val="0"/>
        <w:ind w:firstLine="708"/>
        <w:rPr>
          <w:sz w:val="28"/>
          <w:szCs w:val="28"/>
          <w:lang w:val="kk-KZ"/>
        </w:rPr>
      </w:pPr>
      <w:r w:rsidRPr="00FA37B6">
        <w:rPr>
          <w:rStyle w:val="s0"/>
          <w:color w:val="auto"/>
          <w:sz w:val="28"/>
          <w:szCs w:val="28"/>
          <w:lang w:val="kk-KZ"/>
        </w:rPr>
        <w:t>барлық жолдар үшін 1-баған = 2 + 3 +…+ n бағандарының қосындысы.</w:t>
      </w:r>
      <w:bookmarkStart w:id="0" w:name="_GoBack"/>
      <w:bookmarkEnd w:id="0"/>
    </w:p>
    <w:sectPr w:rsidR="009C4A9F" w:rsidRPr="00FA37B6" w:rsidSect="00AD3317">
      <w:headerReference w:type="even" r:id="rId15"/>
      <w:headerReference w:type="default" r:id="rId16"/>
      <w:headerReference w:type="first" r:id="rId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FEE4F" w14:textId="77777777" w:rsidR="000B3E2A" w:rsidRDefault="000B3E2A">
      <w:r>
        <w:separator/>
      </w:r>
    </w:p>
  </w:endnote>
  <w:endnote w:type="continuationSeparator" w:id="0">
    <w:p w14:paraId="6B5F36EE" w14:textId="77777777" w:rsidR="000B3E2A" w:rsidRDefault="000B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37159" w14:textId="77777777" w:rsidR="000B3E2A" w:rsidRDefault="000B3E2A">
      <w:r>
        <w:separator/>
      </w:r>
    </w:p>
  </w:footnote>
  <w:footnote w:type="continuationSeparator" w:id="0">
    <w:p w14:paraId="63464F2E" w14:textId="77777777" w:rsidR="000B3E2A" w:rsidRDefault="000B3E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E9E2"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D53B13"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7C84" w14:textId="3CB2704E"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5E0EAC">
      <w:rPr>
        <w:rStyle w:val="af2"/>
        <w:noProof/>
      </w:rPr>
      <w:t>161</w:t>
    </w:r>
    <w:r w:rsidRPr="00AB2E9E">
      <w:rPr>
        <w:rStyle w:val="af2"/>
      </w:rPr>
      <w:fldChar w:fldCharType="end"/>
    </w:r>
  </w:p>
  <w:p w14:paraId="09D9B8A9"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2BC1AECC"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5E0EAC">
      <w:rPr>
        <w:rStyle w:val="af2"/>
        <w:noProof/>
      </w:rPr>
      <w:t>170</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676D58D3" w:rsidR="006B504A" w:rsidRDefault="006B504A">
        <w:pPr>
          <w:pStyle w:val="ac"/>
          <w:jc w:val="center"/>
        </w:pPr>
        <w:r>
          <w:fldChar w:fldCharType="begin"/>
        </w:r>
        <w:r>
          <w:instrText>PAGE   \* MERGEFORMAT</w:instrText>
        </w:r>
        <w:r>
          <w:fldChar w:fldCharType="separate"/>
        </w:r>
        <w:r w:rsidR="005E0EAC">
          <w:rPr>
            <w:noProof/>
          </w:rPr>
          <w:t>162</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3E2A"/>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0EAC"/>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30AA-CB67-44CF-8A73-D823191A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18</Pages>
  <Words>4850</Words>
  <Characters>27648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335</cp:revision>
  <dcterms:created xsi:type="dcterms:W3CDTF">2025-02-05T09:55:00Z</dcterms:created>
  <dcterms:modified xsi:type="dcterms:W3CDTF">2025-08-01T04:54:00Z</dcterms:modified>
</cp:coreProperties>
</file>